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embeddings/oleObject2.xlsx" ContentType="application/vnd.openxmlformats-officedocument.spreadsheetml.sheet"/>
  <Override PartName="/word/embeddings/oleObject3.xlsx" ContentType="application/vnd.openxmlformats-officedocument.spreadsheetml.sheet"/>
  <Override PartName="/word/media/image1.wmf" ContentType="image/x-wmf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 xml:space="preserve">ОТЧЕТ 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/>
      </w:pPr>
      <w:r>
        <w:rPr>
          <w:b/>
          <w:sz w:val="40"/>
          <w:szCs w:val="40"/>
        </w:rPr>
        <w:t xml:space="preserve">о работе педагога- психолога 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МБОУ гимназии № 4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имени героя Советского Союза Кибизова А.Н.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Паркаули А.С.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/>
      </w:pPr>
      <w:r>
        <w:rPr>
          <w:b/>
          <w:sz w:val="40"/>
          <w:szCs w:val="40"/>
        </w:rPr>
        <w:t>за 2020-2021 учебный год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Г. Владикавказ</w:t>
      </w:r>
    </w:p>
    <w:p>
      <w:pPr>
        <w:pStyle w:val="Normal"/>
        <w:suppressAutoHyphens w:val="false"/>
        <w:ind w:firstLine="900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suppressAutoHyphens w:val="false"/>
        <w:ind w:firstLine="90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ind w:firstLine="90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ind w:firstLine="90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ind w:firstLine="90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ind w:firstLine="90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ind w:firstLine="90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Цели и задачи психолого-педагогической службы в МБОУ гимназии №4, в связи с основными запросами администрации школы на виды работ психолога.</w:t>
      </w:r>
    </w:p>
    <w:p>
      <w:pPr>
        <w:pStyle w:val="Normal"/>
        <w:suppressAutoHyphens w:val="false"/>
        <w:ind w:firstLine="90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ind w:firstLine="900"/>
        <w:jc w:val="both"/>
        <w:rPr/>
      </w:pPr>
      <w:r>
        <w:rPr>
          <w:b/>
          <w:sz w:val="28"/>
          <w:szCs w:val="28"/>
          <w:lang w:eastAsia="ru-RU"/>
        </w:rPr>
        <w:t xml:space="preserve">Цель: </w:t>
      </w:r>
      <w:r>
        <w:rPr>
          <w:sz w:val="28"/>
          <w:szCs w:val="28"/>
          <w:lang w:eastAsia="ru-RU"/>
        </w:rPr>
        <w:t>обеспечение условий, способствующих полноценному психическому, личностному и субъектному развитию учащихся</w:t>
      </w:r>
    </w:p>
    <w:p>
      <w:pPr>
        <w:pStyle w:val="Normal"/>
        <w:numPr>
          <w:ilvl w:val="0"/>
          <w:numId w:val="0"/>
        </w:numPr>
        <w:suppressAutoHyphens w:val="false"/>
        <w:ind w:firstLine="900"/>
        <w:jc w:val="both"/>
        <w:outlineLvl w:val="0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Задачи:</w:t>
      </w:r>
    </w:p>
    <w:p>
      <w:pPr>
        <w:pStyle w:val="Normal"/>
        <w:suppressAutoHyphens w:val="false"/>
        <w:ind w:firstLine="9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оказание своевременной психологической помощи всем субъектам образовательного процесса;</w:t>
      </w:r>
    </w:p>
    <w:p>
      <w:pPr>
        <w:pStyle w:val="Normal"/>
        <w:suppressAutoHyphens w:val="false"/>
        <w:ind w:firstLine="9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использование имеющейся базы диагностических методик с целью исследования уровня психического и личностного развития учащихся;</w:t>
      </w:r>
    </w:p>
    <w:p>
      <w:pPr>
        <w:pStyle w:val="Normal"/>
        <w:suppressAutoHyphens w:val="false"/>
        <w:ind w:firstLine="9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осуществление психолого-педагогического сопровождения учащихся «группы риска»;</w:t>
      </w:r>
    </w:p>
    <w:p>
      <w:pPr>
        <w:pStyle w:val="Normal"/>
        <w:suppressAutoHyphens w:val="false"/>
        <w:ind w:firstLine="9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осуществление психолого-педагогического сопровождения учащихся в период подготовки и сдачи единого государственного экзамена;</w:t>
      </w:r>
    </w:p>
    <w:p>
      <w:pPr>
        <w:pStyle w:val="Normal"/>
        <w:suppressAutoHyphens w:val="false"/>
        <w:ind w:firstLine="9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осуществление психолого-педагогического сопровождения учащихся, направленного на развитие у школьников психологических качеств, способствующих обеспечению личностной безопасности, способности эффективно противостоять кризисным и экстремальным ситуациям.</w:t>
      </w:r>
    </w:p>
    <w:p>
      <w:pPr>
        <w:pStyle w:val="Normal"/>
        <w:suppressAutoHyphens w:val="false"/>
        <w:ind w:firstLine="9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  <w:tab w:val="left" w:pos="3240" w:leader="none"/>
        </w:tabs>
        <w:suppressAutoHyphens w:val="false"/>
        <w:ind w:firstLine="900"/>
        <w:jc w:val="both"/>
        <w:outlineLvl w:val="0"/>
        <w:rPr/>
      </w:pPr>
      <w:r>
        <w:rPr>
          <w:b/>
          <w:sz w:val="28"/>
          <w:szCs w:val="28"/>
          <w:lang w:eastAsia="ru-RU"/>
        </w:rPr>
        <w:t xml:space="preserve">Виды работ: </w:t>
      </w:r>
      <w:r>
        <w:rPr>
          <w:sz w:val="28"/>
          <w:szCs w:val="28"/>
          <w:lang w:eastAsia="ru-RU"/>
        </w:rPr>
        <w:t>1. Диагностическая</w:t>
      </w:r>
    </w:p>
    <w:p>
      <w:pPr>
        <w:pStyle w:val="Normal"/>
        <w:tabs>
          <w:tab w:val="clear" w:pos="708"/>
          <w:tab w:val="left" w:pos="2880" w:leader="none"/>
          <w:tab w:val="left" w:pos="3240" w:leader="none"/>
        </w:tabs>
        <w:suppressAutoHyphens w:val="false"/>
        <w:jc w:val="both"/>
        <w:rPr/>
      </w:pPr>
      <w:r>
        <w:rPr>
          <w:sz w:val="28"/>
          <w:szCs w:val="28"/>
          <w:lang w:eastAsia="ru-RU"/>
        </w:rPr>
        <w:t xml:space="preserve">                                    </w:t>
      </w:r>
      <w:r>
        <w:rPr>
          <w:sz w:val="28"/>
          <w:szCs w:val="28"/>
          <w:lang w:eastAsia="ru-RU"/>
        </w:rPr>
        <w:t>2. Консультативно-просветительская</w:t>
      </w:r>
    </w:p>
    <w:p>
      <w:pPr>
        <w:pStyle w:val="Normal"/>
        <w:tabs>
          <w:tab w:val="clear" w:pos="708"/>
          <w:tab w:val="left" w:pos="2880" w:leader="none"/>
          <w:tab w:val="left" w:pos="3240" w:leader="none"/>
        </w:tabs>
        <w:suppressAutoHyphens w:val="false"/>
        <w:ind w:firstLine="9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</w:t>
      </w:r>
      <w:r>
        <w:rPr>
          <w:sz w:val="28"/>
          <w:szCs w:val="28"/>
          <w:lang w:eastAsia="ru-RU"/>
        </w:rPr>
        <w:t>3. Развивающая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</w:t>
      </w:r>
      <w:r>
        <w:rPr>
          <w:sz w:val="28"/>
          <w:szCs w:val="28"/>
          <w:lang w:eastAsia="ru-RU"/>
        </w:rPr>
        <w:t xml:space="preserve">4.  Организационно-методическая 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</w:p>
    <w:p>
      <w:pPr>
        <w:pStyle w:val="Normal"/>
        <w:numPr>
          <w:ilvl w:val="0"/>
          <w:numId w:val="6"/>
        </w:numPr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Диагностическая деятельность.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134" w:leader="none"/>
        </w:tabs>
        <w:suppressAutoHyphens w:val="false"/>
        <w:autoSpaceDE w:val="false"/>
        <w:jc w:val="center"/>
        <w:rPr>
          <w:b/>
          <w:b/>
          <w:i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 xml:space="preserve">1) </w:t>
      </w:r>
      <w:r>
        <w:rPr>
          <w:b/>
          <w:i/>
          <w:sz w:val="28"/>
          <w:szCs w:val="28"/>
          <w:u w:val="single"/>
        </w:rPr>
        <w:t>Диагностика зоны актуального развития у детей, поступающих в гимназию</w:t>
      </w:r>
    </w:p>
    <w:p>
      <w:pPr>
        <w:pStyle w:val="Normal"/>
        <w:widowControl w:val="false"/>
        <w:autoSpaceDE w:val="fals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диагностика готовности детей к обучению в школе.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993" w:leader="none"/>
        </w:tabs>
        <w:autoSpaceDE w:val="false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  <w:tab/>
        <w:t>определить общий уровень готовности к школе;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uppressAutoHyphens w:val="false"/>
        <w:autoSpaceDE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>определить сформированность приемов самоконтроля, умения действовать по устной инструкции взрослого, произвольность, уровень восприятия, обобщения, образного мышления, умения выделять логическую последовательность событий, умения логически рассуждать, развитие памяти, внешней и внутренней мотивации.</w:t>
      </w:r>
    </w:p>
    <w:p>
      <w:pPr>
        <w:pStyle w:val="Normal"/>
        <w:widowControl w:val="false"/>
        <w:autoSpaceDE w:val="fals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Сроки реализации:</w:t>
      </w:r>
      <w:r>
        <w:rPr>
          <w:sz w:val="28"/>
          <w:szCs w:val="28"/>
        </w:rPr>
        <w:t xml:space="preserve"> февраль – сентябрь.</w:t>
      </w:r>
    </w:p>
    <w:p>
      <w:pPr>
        <w:pStyle w:val="Normal"/>
        <w:widowControl w:val="false"/>
        <w:autoSpaceDE w:val="fals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учащихся</w:t>
      </w:r>
      <w:r>
        <w:rPr>
          <w:sz w:val="28"/>
          <w:szCs w:val="28"/>
        </w:rPr>
        <w:t>: 64 человека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b/>
          <w:sz w:val="28"/>
          <w:szCs w:val="28"/>
        </w:rPr>
        <w:t>Методики:</w:t>
      </w:r>
      <w:r>
        <w:rPr>
          <w:sz w:val="28"/>
          <w:szCs w:val="28"/>
        </w:rPr>
        <w:t xml:space="preserve"> «Графический диктант» Д. Б. Эльконина, Л. А. Венгера; «Дорожка к домику» Л. А. Венгера; «Четвертый лишний», «Разложи картинки», «Кто самый-самый?», «10 слов», «Эталоны Л. А. Венгера», «Разговор о школе»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b/>
          <w:sz w:val="28"/>
          <w:szCs w:val="28"/>
        </w:rPr>
        <w:t>Результаты</w:t>
      </w:r>
      <w:r>
        <w:rPr>
          <w:sz w:val="28"/>
          <w:szCs w:val="28"/>
        </w:rPr>
        <w:t xml:space="preserve">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 готовности были получены следующие результаты:</w:t>
      </w:r>
    </w:p>
    <w:p>
      <w:pPr>
        <w:pStyle w:val="Normal"/>
        <w:suppressAutoHyphens w:val="false"/>
        <w:spacing w:lineRule="auto" w:line="360"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360" w:before="0" w:after="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</w:r>
    </w:p>
    <w:tbl>
      <w:tblPr>
        <w:tblW w:w="9189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418"/>
        <w:gridCol w:w="1417"/>
        <w:gridCol w:w="851"/>
        <w:gridCol w:w="1559"/>
        <w:gridCol w:w="774"/>
        <w:gridCol w:w="1352"/>
        <w:gridCol w:w="826"/>
      </w:tblGrid>
      <w:tr>
        <w:trPr>
          <w:trHeight w:val="1050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Количество учащихся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Высокий</w:t>
            </w:r>
          </w:p>
          <w:p>
            <w:pPr>
              <w:pStyle w:val="Normal"/>
              <w:suppressAutoHyphens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Средний</w:t>
            </w:r>
          </w:p>
          <w:p>
            <w:pPr>
              <w:pStyle w:val="Normal"/>
              <w:suppressAutoHyphens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Низкий</w:t>
            </w:r>
          </w:p>
          <w:p>
            <w:pPr>
              <w:pStyle w:val="Normal"/>
              <w:suppressAutoHyphens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</w:tr>
      <w:tr>
        <w:trPr>
          <w:trHeight w:val="853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60%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6%</w:t>
            </w:r>
          </w:p>
        </w:tc>
      </w:tr>
      <w:tr>
        <w:trPr>
          <w:trHeight w:val="836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63%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6%</w:t>
            </w:r>
          </w:p>
        </w:tc>
      </w:tr>
      <w:tr>
        <w:trPr>
          <w:trHeight w:val="1451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61%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6%</w:t>
            </w:r>
          </w:p>
        </w:tc>
      </w:tr>
    </w:tbl>
    <w:p>
      <w:pPr>
        <w:pStyle w:val="Normal"/>
        <w:suppressAutoHyphens w:val="false"/>
        <w:spacing w:lineRule="auto" w:line="360" w:before="0" w:after="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</w:r>
    </w:p>
    <w:p>
      <w:pPr>
        <w:pStyle w:val="Normal"/>
        <w:suppressAutoHyphens w:val="false"/>
        <w:spacing w:before="0" w:after="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>
        <w:rPr>
          <w:sz w:val="16"/>
          <w:szCs w:val="16"/>
        </w:rPr>
        <w:object w:dxaOrig="8732" w:dyaOrig="4148">
          <v:shapetype id="shapetype_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shapetype_ole_rId2" style="width:436.75pt;height:207.55pt" filled="f" o:ole="">
            <v:imagedata r:id="rId3" o:title=""/>
          </v:shape>
          <o:OLEObject Type="Embed" ProgID="" ShapeID="ole_rId2" DrawAspect="Content" ObjectID="_92140264" r:id="rId2"/>
        </w:object>
      </w:r>
    </w:p>
    <w:p>
      <w:pPr>
        <w:pStyle w:val="Normal"/>
        <w:suppressAutoHyphens w:val="false"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Исходя из результатов исследования, можно сделать вывод, что учащиеся 1-х классов в основном готовы к школьному обучению. Родителям, чьи дети получили низкие результаты по отдельным показателям, были даны рекомендации по их развитию. Учителям 1-х классов было рекомендовано обратить большее внимание на развитие восприятия, функции обратимости операций, умения логически рассуждать.</w:t>
      </w:r>
    </w:p>
    <w:p>
      <w:pPr>
        <w:pStyle w:val="Normal"/>
        <w:widowControl w:val="false"/>
        <w:autoSpaceDE w:val="false"/>
        <w:ind w:firstLine="709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</w:r>
    </w:p>
    <w:p>
      <w:pPr>
        <w:pStyle w:val="Normal"/>
        <w:widowControl w:val="false"/>
        <w:autoSpaceDE w:val="false"/>
        <w:jc w:val="center"/>
        <w:rPr>
          <w:b/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2) Диагностика адаптационного периода у учащихся 1-х, 5-х классов</w:t>
      </w:r>
    </w:p>
    <w:p>
      <w:pPr>
        <w:pStyle w:val="Normal"/>
        <w:widowControl w:val="false"/>
        <w:autoSpaceDE w:val="fals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Определение уровня адаптации первоклассников , учащихся 5-х  классов.</w:t>
      </w:r>
    </w:p>
    <w:p>
      <w:pPr>
        <w:pStyle w:val="Normal"/>
        <w:widowControl w:val="false"/>
        <w:autoSpaceDE w:val="false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>
      <w:pPr>
        <w:pStyle w:val="Normal"/>
        <w:widowControl w:val="false"/>
        <w:numPr>
          <w:ilvl w:val="0"/>
          <w:numId w:val="19"/>
        </w:numPr>
        <w:tabs>
          <w:tab w:val="clear" w:pos="708"/>
          <w:tab w:val="left" w:pos="0" w:leader="none"/>
          <w:tab w:val="left" w:pos="1134" w:leader="none"/>
        </w:tabs>
        <w:suppressAutoHyphens w:val="false"/>
        <w:autoSpaceDE w:val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причин нарушения обучения и воспитания;</w:t>
      </w:r>
    </w:p>
    <w:p>
      <w:pPr>
        <w:pStyle w:val="Normal"/>
        <w:widowControl w:val="false"/>
        <w:numPr>
          <w:ilvl w:val="0"/>
          <w:numId w:val="19"/>
        </w:numPr>
        <w:tabs>
          <w:tab w:val="clear" w:pos="708"/>
          <w:tab w:val="left" w:pos="0" w:leader="none"/>
          <w:tab w:val="left" w:pos="1134" w:leader="none"/>
        </w:tabs>
        <w:suppressAutoHyphens w:val="false"/>
        <w:autoSpaceDE w:val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предупреждения трудностей в учебе и межличностных отношениях;</w:t>
      </w:r>
    </w:p>
    <w:p>
      <w:pPr>
        <w:pStyle w:val="Normal"/>
        <w:widowControl w:val="false"/>
        <w:numPr>
          <w:ilvl w:val="0"/>
          <w:numId w:val="19"/>
        </w:numPr>
        <w:tabs>
          <w:tab w:val="clear" w:pos="708"/>
          <w:tab w:val="left" w:pos="0" w:leader="none"/>
          <w:tab w:val="left" w:pos="1134" w:leader="none"/>
        </w:tabs>
        <w:suppressAutoHyphens w:val="false"/>
        <w:autoSpaceDE w:val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адекватной самооценки по результатам проведенных исследований;</w:t>
      </w:r>
    </w:p>
    <w:p>
      <w:pPr>
        <w:pStyle w:val="Normal"/>
        <w:widowControl w:val="false"/>
        <w:numPr>
          <w:ilvl w:val="0"/>
          <w:numId w:val="19"/>
        </w:numPr>
        <w:tabs>
          <w:tab w:val="clear" w:pos="708"/>
          <w:tab w:val="left" w:pos="0" w:leader="none"/>
          <w:tab w:val="left" w:pos="1134" w:leader="none"/>
        </w:tabs>
        <w:suppressAutoHyphens w:val="false"/>
        <w:autoSpaceDE w:val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родителям, педагогам;</w:t>
      </w:r>
    </w:p>
    <w:p>
      <w:pPr>
        <w:pStyle w:val="Normal"/>
        <w:widowControl w:val="false"/>
        <w:numPr>
          <w:ilvl w:val="0"/>
          <w:numId w:val="19"/>
        </w:numPr>
        <w:tabs>
          <w:tab w:val="clear" w:pos="708"/>
          <w:tab w:val="left" w:pos="0" w:leader="none"/>
          <w:tab w:val="left" w:pos="1134" w:leader="none"/>
        </w:tabs>
        <w:suppressAutoHyphens w:val="false"/>
        <w:autoSpaceDE w:val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программы коррекционных развивающих занятий.</w:t>
      </w:r>
    </w:p>
    <w:p>
      <w:pPr>
        <w:pStyle w:val="Normal"/>
        <w:widowControl w:val="false"/>
        <w:autoSpaceDE w:val="fals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Сроки реализации: </w:t>
      </w:r>
      <w:r>
        <w:rPr>
          <w:sz w:val="28"/>
          <w:szCs w:val="28"/>
        </w:rPr>
        <w:t>октябрь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ноябрь.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Количество учащихся:</w:t>
      </w:r>
      <w:r>
        <w:rPr>
          <w:sz w:val="28"/>
          <w:szCs w:val="28"/>
        </w:rPr>
        <w:t xml:space="preserve"> 1-е классы: 58 человека;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firstLine="368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5-е классы: 47 человек;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firstLine="368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10-й класс : 23 человека.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Методики: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426" w:leader="none"/>
          <w:tab w:val="left" w:pos="993" w:leader="none"/>
        </w:tabs>
        <w:suppressAutoHyphens w:val="false"/>
        <w:autoSpaceDE w:val="false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для 1-х классов: Проективная методика «Школа зверей»;</w:t>
      </w:r>
    </w:p>
    <w:p>
      <w:pPr>
        <w:pStyle w:val="Normal"/>
        <w:numPr>
          <w:ilvl w:val="0"/>
          <w:numId w:val="10"/>
        </w:numPr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</w:rPr>
        <w:t>для 5-х классов:</w:t>
      </w:r>
    </w:p>
    <w:p>
      <w:pPr>
        <w:pStyle w:val="Normal"/>
        <w:suppressAutoHyphens w:val="false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1.  Методика изучения мотивации обучения школьников при переходе из </w:t>
      </w:r>
      <w:hyperlink r:id="rId4">
        <w:r>
          <w:rPr>
            <w:sz w:val="28"/>
            <w:szCs w:val="28"/>
            <w:lang w:eastAsia="ru-RU"/>
          </w:rPr>
          <w:t>начальных классов</w:t>
        </w:r>
      </w:hyperlink>
      <w:r>
        <w:rPr>
          <w:sz w:val="28"/>
          <w:szCs w:val="28"/>
          <w:lang w:eastAsia="ru-RU"/>
        </w:rPr>
        <w:t> в средние по методике «Изучение учебной мотивации»;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«Уровень тревожности» (по Филлипсу);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Модифицированная анкета : «Отношение к школьным предметам»;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Модифицированная анкета : «Чувства в школе».</w:t>
      </w:r>
    </w:p>
    <w:p>
      <w:pPr>
        <w:pStyle w:val="Normal"/>
        <w:numPr>
          <w:ilvl w:val="0"/>
          <w:numId w:val="10"/>
        </w:numPr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10-го класса : опросник Ч.Д. Спилберга</w:t>
      </w:r>
    </w:p>
    <w:p>
      <w:pPr>
        <w:pStyle w:val="Normal"/>
        <w:numPr>
          <w:ilvl w:val="0"/>
          <w:numId w:val="10"/>
        </w:numPr>
        <w:suppressAutoHyphens w:val="false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Методика «Оценка самоотношения личности» В.В. Столина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jc w:val="center"/>
        <w:rPr/>
      </w:pPr>
      <w:r>
        <w:rPr>
          <w:b/>
          <w:i/>
          <w:sz w:val="28"/>
          <w:szCs w:val="28"/>
        </w:rPr>
        <w:t>2) Результаты диагностики адаптации 1-х классов: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ind w:firstLine="709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  <w:lang w:eastAsia="ru-RU"/>
        </w:rPr>
        <w:t>Используемая методика:</w:t>
      </w:r>
      <w:r>
        <w:rPr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«Школа зверей». Данная проективная методика является в данном случае наиболее информативной, так как посредством рисунка можно выявить психологические защиты, которые проявляются скорее на подсознательном уровне, а также рисование является привычной формой деятельности для первоклассников. С помощью данной методики определяются уровень самооценки, тревожности, взаимоотношения с одноклассниками и учителями, эмоциональное состояние ребенка в школе и уровень адаптации к школьным условиям.</w:t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Уровень самооценки учащихся 1-х классов</w:t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tbl>
      <w:tblPr>
        <w:tblW w:w="9747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284"/>
        <w:gridCol w:w="1285"/>
        <w:gridCol w:w="1284"/>
        <w:gridCol w:w="1285"/>
        <w:gridCol w:w="1284"/>
        <w:gridCol w:w="1285"/>
      </w:tblGrid>
      <w:tr>
        <w:trPr/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Уровень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1 А класс (28 чел.)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1 Б класс (30 чел.)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Всего (58чел.)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Кол-во человек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В % к общему кол-ву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Кол-во человек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В % к общему кол-ву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Кол-во человек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В % к общему кол-ву</w:t>
            </w:r>
          </w:p>
        </w:tc>
      </w:tr>
      <w:tr>
        <w:trPr/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Завышенная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13,4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8,6</w:t>
            </w:r>
          </w:p>
        </w:tc>
      </w:tr>
      <w:tr>
        <w:trPr/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Адекватная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53,5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43,3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48,3</w:t>
            </w:r>
          </w:p>
        </w:tc>
      </w:tr>
      <w:tr>
        <w:trPr/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Заниженная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43,3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43,1</w:t>
            </w:r>
          </w:p>
        </w:tc>
      </w:tr>
    </w:tbl>
    <w:p>
      <w:pPr>
        <w:pStyle w:val="Normal"/>
        <w:suppressAutoHyphens w:val="false"/>
        <w:jc w:val="both"/>
        <w:rPr>
          <w:lang w:val="en-US" w:eastAsia="ru-RU"/>
        </w:rPr>
      </w:pPr>
      <w:r>
        <w:rPr>
          <w:lang w:val="en-US" w:eastAsia="ru-RU"/>
        </w:rPr>
        <w:t xml:space="preserve"> 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диагностики было выявлено, что у 43% всех первоклассников самооценка занижена. Как правило, дети с низкой самооценкой более тревожны и неуверенны в себе, чем дети с адекватной самооценкой, именно поэтому на этих детей следует обращать более пристальное внимание – их успеваемость, умение взаимодействовать с другими людьми.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Уровень школьной тревожности учащихся 1-х классов</w:t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tbl>
      <w:tblPr>
        <w:tblW w:w="9747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275"/>
        <w:gridCol w:w="1277"/>
        <w:gridCol w:w="1275"/>
        <w:gridCol w:w="1277"/>
        <w:gridCol w:w="1275"/>
        <w:gridCol w:w="1277"/>
      </w:tblGrid>
      <w:tr>
        <w:trPr/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Уровень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1 А класс (28 чел.)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1 Б класс (30 чел.)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1-е классы (58чел.)</w:t>
            </w:r>
          </w:p>
        </w:tc>
      </w:tr>
      <w:tr>
        <w:trPr/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Кол-во человек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В % к общему кол-ву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Кол-во человек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В % к общему кол-ву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Кол-во человек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В % к общему кол-ву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Высокая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8,6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Повышенная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41,4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Норма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</w:tr>
    </w:tbl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Высокий уровень тревожности выявлен у 5 детей (2 человека в 1 «а» классе и 3 человека в 1 «б» классе), что составляет 8,6% от общего числа первоклассников. Повышенный уровень тревожности выявлен у 41,4% детей.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Следует отметить, что процент детей с заниженной самооценкой практически равен проценту детей с повышенным уровнем тревожности, то есть данные показатели взаимосвязаны, что и показывают результаты нашей диагностики. 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Уровень эмоциональной комфортности учащихся 1-х классов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tbl>
      <w:tblPr>
        <w:tblW w:w="957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>
        <w:trPr/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Уровень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1 А класс (28 чел.)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1 Б класс (30 чел.)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1-е классы (58 чел.)</w:t>
            </w:r>
          </w:p>
        </w:tc>
      </w:tr>
      <w:tr>
        <w:trPr/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Кол-во человек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В % к общему кол-ву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Кол-во человек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В % к общему кол-ву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Кол-во человек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В % к общему кол-ву</w:t>
            </w:r>
          </w:p>
        </w:tc>
      </w:tr>
      <w:tr>
        <w:trPr/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высокий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42,9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36,7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39,7</w:t>
            </w:r>
          </w:p>
        </w:tc>
      </w:tr>
      <w:tr>
        <w:trPr/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средний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46,4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46,7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46,6</w:t>
            </w:r>
          </w:p>
        </w:tc>
      </w:tr>
      <w:tr>
        <w:trPr/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низкий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16,6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13,7</w:t>
            </w:r>
          </w:p>
        </w:tc>
      </w:tr>
    </w:tbl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Эмоциональный дискомфорт в лицее испытывают 13,7% (8 человек) всех первоклассников, остальные дети демонстрируют положительное эмоциональное состояние во время пребывания в лицее. На эмоциональное состояние школьников в высокой степени влияют их взаимоотношения с родителями, насколько детям уделяется внимание и забота. Эмоциональный дискомфорт испытывают чаще всего те дети, кому не хватает родительского внимания, у которых низкая самооценка и повышенный уровень тревожности. Все эти показатели в сумме дают нам понимание того, насколько хорошо или плохо ребенок адаптировался к учебной деятельности и какие трудности может испытывать. 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Уровень адаптации учащихся 1-х классов</w:t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tbl>
      <w:tblPr>
        <w:tblW w:w="957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351"/>
        <w:gridCol w:w="1352"/>
        <w:gridCol w:w="1352"/>
        <w:gridCol w:w="1352"/>
        <w:gridCol w:w="1353"/>
        <w:gridCol w:w="1353"/>
      </w:tblGrid>
      <w:tr>
        <w:trPr/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Уровень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1 А класс (28 чел.)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1 Б класс (30 чел.)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1-е классы (58 чел.)</w:t>
            </w:r>
          </w:p>
        </w:tc>
      </w:tr>
      <w:tr>
        <w:trPr/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Кол-во человек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В % к общему кол-ву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Кол-во человек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В % к общему кол-ву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Кол-во человек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В % к общему кол-ву</w:t>
            </w:r>
          </w:p>
        </w:tc>
      </w:tr>
      <w:tr>
        <w:trPr>
          <w:trHeight w:val="389" w:hRule="atLeast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высокий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17,8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13,8</w:t>
            </w:r>
          </w:p>
        </w:tc>
      </w:tr>
      <w:tr>
        <w:trPr>
          <w:trHeight w:val="423" w:hRule="atLeast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выше среднего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21,5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15,6</w:t>
            </w:r>
          </w:p>
        </w:tc>
      </w:tr>
      <w:tr>
        <w:trPr>
          <w:trHeight w:val="417" w:hRule="atLeast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средний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46,5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51,7</w:t>
            </w:r>
          </w:p>
        </w:tc>
      </w:tr>
      <w:tr>
        <w:trPr/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ниже среднего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lang w:eastAsia="ru-RU"/>
              </w:rPr>
              <w:t>1</w:t>
            </w:r>
            <w:r>
              <w:rPr>
                <w:lang w:val="en-US" w:eastAsia="ru-RU"/>
              </w:rPr>
              <w:t>0</w:t>
            </w:r>
            <w:r>
              <w:rPr>
                <w:lang w:eastAsia="ru-RU"/>
              </w:rPr>
              <w:t>,</w:t>
            </w:r>
            <w:r>
              <w:rPr>
                <w:lang w:val="en-US" w:eastAsia="ru-RU"/>
              </w:rPr>
              <w:t>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13,8</w:t>
            </w:r>
          </w:p>
        </w:tc>
      </w:tr>
      <w:tr>
        <w:trPr>
          <w:trHeight w:val="415" w:hRule="atLeast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низкий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5,1</w:t>
            </w:r>
          </w:p>
        </w:tc>
      </w:tr>
    </w:tbl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Исходя из результатов исследования, можно сделать вывод, что учащиеся 1-х классов в основной своей массе адаптировались к обучению в школе. При этом следует отметить, что выявлены 5% (3 человека) детей с низким уровнем адаптации. С данными детьми ведется коррекционная работа. Из числа тех детей, уровень адаптации которых «низкий» и «ниже среднего», сформированы группы и разработан план занятий.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autoSpaceDE w:val="false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autoSpaceDE w:val="fals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autoSpaceDE w:val="fals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autoSpaceDE w:val="fals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autoSpaceDE w:val="fals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autoSpaceDE w:val="fals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autoSpaceDE w:val="false"/>
        <w:jc w:val="center"/>
        <w:rPr>
          <w:b/>
          <w:b/>
          <w:bCs/>
          <w:i/>
          <w:i/>
          <w:sz w:val="28"/>
          <w:szCs w:val="28"/>
        </w:rPr>
      </w:pPr>
      <w:r>
        <w:rPr>
          <w:b/>
          <w:i/>
          <w:sz w:val="28"/>
          <w:szCs w:val="28"/>
          <w:lang w:eastAsia="ru-RU"/>
        </w:rPr>
        <w:t>3) Результаты диагностики адаптации учащихся 5-х классов</w:t>
      </w:r>
    </w:p>
    <w:p>
      <w:pPr>
        <w:pStyle w:val="Normal"/>
        <w:widowControl w:val="false"/>
        <w:autoSpaceDE w:val="false"/>
        <w:jc w:val="center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suppressAutoHyphens w:val="false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Период адаптации в 5-м классе является одним из трудных периодов школьного обучения. Это обусловлено совокупностью содержательных перемен, которые происходят в школьной среде и внутреннем мире детей этого возраста.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</w:t>
      </w:r>
      <w:r>
        <w:rPr>
          <w:b/>
          <w:i/>
          <w:sz w:val="28"/>
          <w:szCs w:val="28"/>
          <w:lang w:eastAsia="ru-RU"/>
        </w:rPr>
        <w:t>Цель исследования</w:t>
      </w:r>
      <w:r>
        <w:rPr>
          <w:b/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 xml:space="preserve">изучение уровня адаптации учащихся в школе, выявление школьных неврозов на начальной стадии развития, трудностей учащихся в учебной деятельности, в общении с одноклассниками и учителями. 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>Для достижения данной цели решались следующие задачи: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проведено психолого-педагогическое обследование учащихся;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проводилось наблюдение за поведенческими особенностями учащихся на уроках и внеурочное время;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3.проводились консультации родителей пятиклассников;</w:t>
      </w:r>
    </w:p>
    <w:p>
      <w:pPr>
        <w:pStyle w:val="Normal"/>
        <w:suppressAutoHyphens w:val="false"/>
        <w:rPr/>
      </w:pPr>
      <w:r>
        <w:rPr>
          <w:sz w:val="28"/>
          <w:szCs w:val="28"/>
          <w:lang w:eastAsia="ru-RU"/>
        </w:rPr>
        <w:t>4. проводились консультации </w:t>
      </w:r>
      <w:hyperlink r:id="rId5">
        <w:r>
          <w:rPr>
            <w:sz w:val="28"/>
            <w:szCs w:val="28"/>
            <w:lang w:eastAsia="ru-RU"/>
          </w:rPr>
          <w:t>классных руководителей</w:t>
        </w:r>
      </w:hyperlink>
      <w:r>
        <w:rPr>
          <w:sz w:val="28"/>
          <w:szCs w:val="28"/>
          <w:lang w:eastAsia="ru-RU"/>
        </w:rPr>
        <w:t> пятиклассников.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Психодиагностический инструментарий включил в себя следующие диагностические материалы, направленные на изучение, как метапредметных, так и личностных результатов учащихся:</w:t>
      </w:r>
    </w:p>
    <w:p>
      <w:pPr>
        <w:pStyle w:val="Normal"/>
        <w:suppressAutoHyphens w:val="false"/>
        <w:rPr/>
      </w:pPr>
      <w:r>
        <w:rPr>
          <w:sz w:val="28"/>
          <w:szCs w:val="28"/>
          <w:lang w:eastAsia="ru-RU"/>
        </w:rPr>
        <w:t>1.  Методика изучения мотивации обучения школьников при переходе из </w:t>
      </w:r>
      <w:hyperlink r:id="rId6">
        <w:r>
          <w:rPr>
            <w:sz w:val="28"/>
            <w:szCs w:val="28"/>
            <w:lang w:eastAsia="ru-RU"/>
          </w:rPr>
          <w:t>начальных классов</w:t>
        </w:r>
      </w:hyperlink>
      <w:r>
        <w:rPr>
          <w:sz w:val="28"/>
          <w:szCs w:val="28"/>
          <w:lang w:eastAsia="ru-RU"/>
        </w:rPr>
        <w:t> в средние по методике «Изучение учебной мотивации»;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  «Уровень тревожности» (по Филлипсу);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  Модифицированная анкета : «Отношение к школьным предметам»;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  Модифицированная анкета : «Чувства в школе».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/>
      </w:pPr>
      <w:r>
        <w:rPr>
          <w:b/>
          <w:i/>
          <w:sz w:val="28"/>
          <w:szCs w:val="28"/>
          <w:lang w:eastAsia="ru-RU"/>
        </w:rPr>
        <w:t>Время проведения</w:t>
      </w:r>
      <w:r>
        <w:rPr>
          <w:b/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>октябрь 2020 года</w:t>
      </w:r>
      <w:r>
        <w:rPr>
          <w:b/>
          <w:sz w:val="28"/>
          <w:szCs w:val="28"/>
          <w:lang w:eastAsia="ru-RU"/>
        </w:rPr>
        <w:t>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Используемая методика: </w:t>
      </w:r>
      <w:r>
        <w:rPr>
          <w:sz w:val="28"/>
          <w:szCs w:val="28"/>
          <w:lang w:eastAsia="ru-RU"/>
        </w:rPr>
        <w:t>Тест Филлипса.</w:t>
      </w:r>
    </w:p>
    <w:p>
      <w:pPr>
        <w:pStyle w:val="Normal"/>
        <w:suppressAutoHyphens w:val="false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диагностики была получена информация по следующим шкалам: уровень тревожности по всем факторам, общая тревожность в школе, переживание социального стресса, фрустрация потребности в достижении успеха, страх самовыражения, страх ситуации проверки знаний, страх несоответствия ожиданиям окружающих, низкая физиологическая сопротивляемость стрессу и страх в отношениях с учителями.</w:t>
      </w:r>
    </w:p>
    <w:p>
      <w:pPr>
        <w:pStyle w:val="Normal"/>
        <w:suppressAutoHyphens w:val="false"/>
        <w:ind w:right="-5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Всего в исследовании приняли участие  47 учащихся 5-х классов. </w:t>
      </w:r>
    </w:p>
    <w:p>
      <w:pPr>
        <w:pStyle w:val="Normal"/>
        <w:suppressAutoHyphens w:val="false"/>
        <w:spacing w:lineRule="auto" w:line="360"/>
        <w:ind w:right="-5" w:firstLine="720"/>
        <w:rPr/>
      </w:pPr>
      <w:r>
        <w:rPr>
          <w:b/>
          <w:sz w:val="28"/>
          <w:szCs w:val="28"/>
          <w:lang w:eastAsia="ru-RU"/>
        </w:rPr>
        <w:t>Уровень школьной тревожности учащихся 5-х классов (47 чел.)</w:t>
      </w:r>
    </w:p>
    <w:tbl>
      <w:tblPr>
        <w:tblW w:w="98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093"/>
        <w:gridCol w:w="1075"/>
        <w:gridCol w:w="19"/>
        <w:gridCol w:w="1093"/>
        <w:gridCol w:w="1502"/>
        <w:gridCol w:w="1093"/>
        <w:gridCol w:w="1816"/>
      </w:tblGrid>
      <w:tr>
        <w:trPr/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Повышенная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Высокая</w:t>
            </w:r>
          </w:p>
        </w:tc>
      </w:tr>
      <w:tr>
        <w:trPr/>
        <w:tc>
          <w:tcPr>
            <w:tcW w:w="21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Кол-во чел-к</w:t>
            </w:r>
          </w:p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 % к общему</w:t>
            </w:r>
          </w:p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кол-ву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Кол-во чел-к</w:t>
            </w:r>
          </w:p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 % к общему</w:t>
            </w:r>
          </w:p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кол-ву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Кол-во чел-к</w:t>
            </w:r>
          </w:p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 % к общему</w:t>
            </w:r>
          </w:p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кол-ву</w:t>
            </w:r>
          </w:p>
        </w:tc>
      </w:tr>
      <w:tr>
        <w:trPr/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 «А» класс (22 чел.)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56%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39%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5%</w:t>
            </w:r>
          </w:p>
        </w:tc>
      </w:tr>
      <w:tr>
        <w:trPr/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 «Б» класс (25 чел.)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32%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8%</w:t>
            </w:r>
          </w:p>
        </w:tc>
      </w:tr>
      <w:tr>
        <w:trPr/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5-е классы (47 чел.)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58%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36%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6%</w:t>
            </w:r>
          </w:p>
        </w:tc>
      </w:tr>
    </w:tbl>
    <w:p>
      <w:pPr>
        <w:pStyle w:val="Normal"/>
        <w:suppressAutoHyphens w:val="false"/>
        <w:spacing w:lineRule="auto" w: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360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ru-RU" w:eastAsia="ru-RU"/>
        </w:rPr>
        <w:object w:dxaOrig="10240" w:dyaOrig="5377">
          <v:shapetype id="shapetype_ole_rId7" coordsize="21600,21600" o:spt="ole_rId7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7" type="shapetype_ole_rId7" style="width:480.5pt;height:265.95pt" filled="f" o:ole="">
            <v:imagedata r:id="rId8" o:title=""/>
          </v:shape>
          <o:OLEObject Type="Embed" ProgID="Excel.Sheet.12" ShapeID="ole_rId7" DrawAspect="Content" ObjectID="_538954661" r:id="rId7"/>
        </w:object>
      </w:r>
    </w:p>
    <w:p>
      <w:pPr>
        <w:pStyle w:val="Normal"/>
        <w:suppressAutoHyphens w:val="false"/>
        <w:ind w:firstLine="720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suppressAutoHyphens w:val="false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Таким образом, мы можем видеть, что у пятиклассников повышенный уровень тревожности по таким факторам, как страх ситуации проверки знаний и страх в отношении с учителями, так как в начальной школе у них было мало преподавателей, а сейчас новые предметы, новые преподаватели к которым им необходимо найти подход. Учителям стоит быть более снисходительными к ним, понимая, что детям сложно адаптироваться на новом этапе их жизни. Классные руководители и учителя, работающие в данных классах, ознакомлены с данной информацией, с данными детками ведётся работа по повышению уровня адаптации в школе.</w:t>
      </w:r>
    </w:p>
    <w:p>
      <w:pPr>
        <w:pStyle w:val="Normal"/>
        <w:suppressAutoHyphens w:val="false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Высокую тревожность испытывают школьники, которые хорошо и даже отлично учатся, ответственно относятся к учебе, однако это видимое благополучие достается им неоправданно большой ценой и чревато срывами, особенно при резком усложнении деятельности.</w:t>
      </w:r>
    </w:p>
    <w:p>
      <w:pPr>
        <w:pStyle w:val="Normal"/>
        <w:suppressAutoHyphens w:val="false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Тревожность порождается конфликтностью самооценки, наличием в ней противоречия между высокими притязаниями и достаточно сильной неуверенностью в себе. Такой конфликт, заставляя этих школьников постоянно добиваться успеха, одновременно мешает им правильно оценить его, порождая чувство постоянной неудовлетворенности, неустойчивости, напряженности. Следствием всего этого являются отмечаемые учителями и родителями перегрузки, перенапряжение, выражающиеся в нарушениях внимания, снижения работоспособности, повышения утомляемости.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Изучение мотивации обучения .</w:t>
      </w:r>
    </w:p>
    <w:p>
      <w:pPr>
        <w:pStyle w:val="Normal"/>
        <w:suppressAutoHyphens w:val="false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Оценка мотивации учения 5 «А» класса:</w:t>
      </w:r>
    </w:p>
    <w:p>
      <w:pPr>
        <w:pStyle w:val="Normal"/>
        <w:suppressAutoHyphens w:val="false"/>
        <w:rPr/>
      </w:pPr>
      <w:r>
        <w:rPr>
          <w:sz w:val="28"/>
          <w:szCs w:val="28"/>
          <w:lang w:eastAsia="ru-RU"/>
        </w:rPr>
        <w:t>1.  </w:t>
      </w:r>
      <w:r>
        <w:rPr>
          <w:b/>
          <w:bCs/>
          <w:sz w:val="28"/>
          <w:szCs w:val="28"/>
          <w:lang w:eastAsia="ru-RU"/>
        </w:rPr>
        <w:t>23 % </w:t>
      </w:r>
      <w:r>
        <w:rPr>
          <w:sz w:val="28"/>
          <w:szCs w:val="28"/>
          <w:lang w:eastAsia="ru-RU"/>
        </w:rPr>
        <w:t>- </w:t>
      </w:r>
      <w:r>
        <w:rPr>
          <w:b/>
          <w:bCs/>
          <w:sz w:val="28"/>
          <w:szCs w:val="28"/>
          <w:lang w:eastAsia="ru-RU"/>
        </w:rPr>
        <w:t>5 учащихся</w:t>
      </w:r>
      <w:r>
        <w:rPr>
          <w:sz w:val="28"/>
          <w:szCs w:val="28"/>
          <w:lang w:eastAsia="ru-RU"/>
        </w:rPr>
        <w:t> имеют очень высокий и высокий уровни мотивации обучения.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2.  </w:t>
      </w:r>
      <w:r>
        <w:rPr>
          <w:b/>
          <w:bCs/>
          <w:sz w:val="28"/>
          <w:szCs w:val="28"/>
          <w:lang w:eastAsia="ru-RU"/>
        </w:rPr>
        <w:t>32% - 8 учащихся, нормальный уровень мотивации.</w:t>
      </w:r>
    </w:p>
    <w:p>
      <w:pPr>
        <w:pStyle w:val="Normal"/>
        <w:suppressAutoHyphens w:val="false"/>
        <w:rPr/>
      </w:pPr>
      <w:r>
        <w:rPr>
          <w:sz w:val="28"/>
          <w:szCs w:val="28"/>
          <w:lang w:eastAsia="ru-RU"/>
        </w:rPr>
        <w:t>Учитывая, что у </w:t>
      </w:r>
      <w:r>
        <w:rPr>
          <w:b/>
          <w:bCs/>
          <w:sz w:val="28"/>
          <w:szCs w:val="28"/>
          <w:lang w:eastAsia="ru-RU"/>
        </w:rPr>
        <w:t>100% вид мотива</w:t>
      </w:r>
      <w:r>
        <w:rPr>
          <w:sz w:val="28"/>
          <w:szCs w:val="28"/>
          <w:lang w:eastAsia="ru-RU"/>
        </w:rPr>
        <w:t> – </w:t>
      </w:r>
      <w:r>
        <w:rPr>
          <w:b/>
          <w:bCs/>
          <w:sz w:val="28"/>
          <w:szCs w:val="28"/>
          <w:lang w:eastAsia="ru-RU"/>
        </w:rPr>
        <w:t>позиционный</w:t>
      </w:r>
      <w:r>
        <w:rPr>
          <w:sz w:val="28"/>
          <w:szCs w:val="28"/>
          <w:lang w:eastAsia="ru-RU"/>
        </w:rPr>
        <w:t>, значимо для всех учащихся положительное эмоционально окрашенное общение.</w:t>
      </w:r>
    </w:p>
    <w:p>
      <w:pPr>
        <w:pStyle w:val="Normal"/>
        <w:suppressAutoHyphens w:val="false"/>
        <w:rPr/>
      </w:pPr>
      <w:r>
        <w:rPr>
          <w:sz w:val="28"/>
          <w:szCs w:val="28"/>
          <w:lang w:eastAsia="ru-RU"/>
        </w:rPr>
        <w:t>3.  </w:t>
      </w:r>
      <w:r>
        <w:rPr>
          <w:b/>
          <w:bCs/>
          <w:sz w:val="28"/>
          <w:szCs w:val="28"/>
          <w:lang w:eastAsia="ru-RU"/>
        </w:rPr>
        <w:t>32% - 8 учащихся</w:t>
      </w:r>
      <w:r>
        <w:rPr>
          <w:sz w:val="28"/>
          <w:szCs w:val="28"/>
          <w:lang w:eastAsia="ru-RU"/>
        </w:rPr>
        <w:t> имеют престижную мотивацию, которая проявляется в стремлении ученика занять первое место, быть одним из лучших:</w:t>
      </w:r>
    </w:p>
    <w:p>
      <w:pPr>
        <w:pStyle w:val="Normal"/>
        <w:suppressAutoHyphens w:val="false"/>
        <w:rPr/>
      </w:pPr>
      <w:r>
        <w:rPr>
          <w:sz w:val="28"/>
          <w:szCs w:val="28"/>
          <w:lang w:eastAsia="ru-RU"/>
        </w:rPr>
        <w:t>4.  </w:t>
      </w:r>
      <w:r>
        <w:rPr>
          <w:b/>
          <w:bCs/>
          <w:sz w:val="28"/>
          <w:szCs w:val="28"/>
          <w:lang w:eastAsia="ru-RU"/>
        </w:rPr>
        <w:t>40% - 10 </w:t>
      </w:r>
      <w:r>
        <w:rPr>
          <w:sz w:val="28"/>
          <w:szCs w:val="28"/>
          <w:lang w:eastAsia="ru-RU"/>
        </w:rPr>
        <w:t>учащихся нуждаются в регулярном положительном подкреплении, одобрении со стороны учителей, родителей (мотивация благополучия):</w:t>
      </w:r>
    </w:p>
    <w:p>
      <w:pPr>
        <w:pStyle w:val="Normal"/>
        <w:suppressAutoHyphens w:val="false"/>
        <w:rPr/>
      </w:pPr>
      <w:r>
        <w:rPr>
          <w:sz w:val="28"/>
          <w:szCs w:val="28"/>
          <w:lang w:eastAsia="ru-RU"/>
        </w:rPr>
        <w:t>5.  </w:t>
      </w:r>
      <w:r>
        <w:rPr>
          <w:b/>
          <w:bCs/>
          <w:sz w:val="28"/>
          <w:szCs w:val="28"/>
          <w:lang w:eastAsia="ru-RU"/>
        </w:rPr>
        <w:t>28 % - 7 </w:t>
      </w:r>
      <w:r>
        <w:rPr>
          <w:sz w:val="28"/>
          <w:szCs w:val="28"/>
          <w:lang w:eastAsia="ru-RU"/>
        </w:rPr>
        <w:t>учащихся имеют отрицательную мотивацию, что, в первую очередь, связано со страхом наказаний со стороны родителей, как физических, так материальных.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Оценка мотивации учения 5 «Б» класса:</w:t>
      </w:r>
    </w:p>
    <w:p>
      <w:pPr>
        <w:pStyle w:val="Normal"/>
        <w:suppressAutoHyphens w:val="false"/>
        <w:rPr/>
      </w:pPr>
      <w:r>
        <w:rPr>
          <w:sz w:val="28"/>
          <w:szCs w:val="28"/>
          <w:lang w:eastAsia="ru-RU"/>
        </w:rPr>
        <w:t>1.  </w:t>
      </w:r>
      <w:r>
        <w:rPr>
          <w:b/>
          <w:bCs/>
          <w:sz w:val="28"/>
          <w:szCs w:val="28"/>
          <w:lang w:eastAsia="ru-RU"/>
        </w:rPr>
        <w:t>36 % </w:t>
      </w:r>
      <w:r>
        <w:rPr>
          <w:sz w:val="28"/>
          <w:szCs w:val="28"/>
          <w:lang w:eastAsia="ru-RU"/>
        </w:rPr>
        <w:t>- </w:t>
      </w:r>
      <w:r>
        <w:rPr>
          <w:b/>
          <w:bCs/>
          <w:sz w:val="28"/>
          <w:szCs w:val="28"/>
          <w:lang w:eastAsia="ru-RU"/>
        </w:rPr>
        <w:t>9 учащихся</w:t>
      </w:r>
      <w:r>
        <w:rPr>
          <w:sz w:val="28"/>
          <w:szCs w:val="28"/>
          <w:lang w:eastAsia="ru-RU"/>
        </w:rPr>
        <w:t> имеют очень высокий и высокий уровни мотивации обучения.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2.  </w:t>
      </w:r>
      <w:r>
        <w:rPr>
          <w:b/>
          <w:bCs/>
          <w:sz w:val="28"/>
          <w:szCs w:val="28"/>
          <w:lang w:eastAsia="ru-RU"/>
        </w:rPr>
        <w:t>52 % - 13 учащихся, нормальный уровень мотивации.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3.  </w:t>
      </w:r>
      <w:r>
        <w:rPr>
          <w:b/>
          <w:bCs/>
          <w:sz w:val="28"/>
          <w:szCs w:val="28"/>
          <w:lang w:eastAsia="ru-RU"/>
        </w:rPr>
        <w:t>12 % - 3 учащихся имеют низкий уровень мотивации.</w:t>
      </w:r>
    </w:p>
    <w:p>
      <w:pPr>
        <w:pStyle w:val="Normal"/>
        <w:suppressAutoHyphens w:val="false"/>
        <w:rPr/>
      </w:pPr>
      <w:r>
        <w:rPr>
          <w:sz w:val="28"/>
          <w:szCs w:val="28"/>
          <w:lang w:eastAsia="ru-RU"/>
        </w:rPr>
        <w:t>Учитывая, что у </w:t>
      </w:r>
      <w:r>
        <w:rPr>
          <w:b/>
          <w:bCs/>
          <w:sz w:val="28"/>
          <w:szCs w:val="28"/>
          <w:lang w:eastAsia="ru-RU"/>
        </w:rPr>
        <w:t>100% вид мотива</w:t>
      </w:r>
      <w:r>
        <w:rPr>
          <w:sz w:val="28"/>
          <w:szCs w:val="28"/>
          <w:lang w:eastAsia="ru-RU"/>
        </w:rPr>
        <w:t> – </w:t>
      </w:r>
      <w:r>
        <w:rPr>
          <w:b/>
          <w:bCs/>
          <w:sz w:val="28"/>
          <w:szCs w:val="28"/>
          <w:lang w:eastAsia="ru-RU"/>
        </w:rPr>
        <w:t>позиционный</w:t>
      </w:r>
      <w:r>
        <w:rPr>
          <w:sz w:val="28"/>
          <w:szCs w:val="28"/>
          <w:lang w:eastAsia="ru-RU"/>
        </w:rPr>
        <w:t>, значимо для всех учащихся положительное эмоционально окрашенное общение.</w:t>
      </w:r>
    </w:p>
    <w:p>
      <w:pPr>
        <w:pStyle w:val="Normal"/>
        <w:suppressAutoHyphens w:val="false"/>
        <w:rPr/>
      </w:pPr>
      <w:r>
        <w:rPr>
          <w:sz w:val="28"/>
          <w:szCs w:val="28"/>
          <w:lang w:eastAsia="ru-RU"/>
        </w:rPr>
        <w:t>4.  </w:t>
      </w:r>
      <w:r>
        <w:rPr>
          <w:b/>
          <w:bCs/>
          <w:sz w:val="28"/>
          <w:szCs w:val="28"/>
          <w:lang w:eastAsia="ru-RU"/>
        </w:rPr>
        <w:t>24 % - 6 учащихся</w:t>
      </w:r>
      <w:r>
        <w:rPr>
          <w:sz w:val="28"/>
          <w:szCs w:val="28"/>
          <w:lang w:eastAsia="ru-RU"/>
        </w:rPr>
        <w:t> имеют учебную мотивацию, которая проявляется в стремлении ученика освоить новые способы получения знаний, интерес к самим знаниям и процессу учения.</w:t>
      </w:r>
    </w:p>
    <w:p>
      <w:pPr>
        <w:pStyle w:val="Normal"/>
        <w:suppressAutoHyphens w:val="false"/>
        <w:rPr/>
      </w:pPr>
      <w:r>
        <w:rPr>
          <w:sz w:val="28"/>
          <w:szCs w:val="28"/>
          <w:lang w:eastAsia="ru-RU"/>
        </w:rPr>
        <w:t>5.  </w:t>
      </w:r>
      <w:r>
        <w:rPr>
          <w:b/>
          <w:bCs/>
          <w:sz w:val="28"/>
          <w:szCs w:val="28"/>
          <w:lang w:eastAsia="ru-RU"/>
        </w:rPr>
        <w:t>68% - 17 </w:t>
      </w:r>
      <w:r>
        <w:rPr>
          <w:sz w:val="28"/>
          <w:szCs w:val="28"/>
          <w:lang w:eastAsia="ru-RU"/>
        </w:rPr>
        <w:t>учащихся нуждаются в регулярном положительном подкреплении, одобрении со стороны учителей, родителей (социальная мотивация благополучия).</w:t>
      </w:r>
    </w:p>
    <w:p>
      <w:pPr>
        <w:pStyle w:val="Normal"/>
        <w:suppressAutoHyphens w:val="false"/>
        <w:rPr/>
      </w:pPr>
      <w:r>
        <w:rPr>
          <w:sz w:val="28"/>
          <w:szCs w:val="28"/>
          <w:lang w:eastAsia="ru-RU"/>
        </w:rPr>
        <w:t>6.  </w:t>
      </w:r>
      <w:r>
        <w:rPr>
          <w:b/>
          <w:bCs/>
          <w:sz w:val="28"/>
          <w:szCs w:val="28"/>
          <w:lang w:eastAsia="ru-RU"/>
        </w:rPr>
        <w:t>8% - 2 </w:t>
      </w:r>
      <w:r>
        <w:rPr>
          <w:sz w:val="28"/>
          <w:szCs w:val="28"/>
          <w:lang w:eastAsia="ru-RU"/>
        </w:rPr>
        <w:t>учащихся имеют отрицательную мотивацию, что, в первую очередь, связано со страхом наказаний со стороны родителей.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Таким образом, по результатам исследования можно назвать следующие причины, ведущие к дезадаптации учащихся, а именно: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  Смена учебных предметов, их новое - содержательное наполнение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  Нарушение характера взаимоадаптации между учеником и учителем-предметником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  Несформированность продуктивных форм общения и самоутверждения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Рекомендации: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  Провести занятия, обучающие приемам снятия психо-эмоционального напряжения, а также приемам рациональной организации учения.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  Учащихся, имеющим повышенный/высокий уровень самооценочной и межличностной тревожности, необходимо, по возможности, привлекать к коллективным делам, требующим активного взаимодействия.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С родителями учащихся, имеющих отрицательную мотивацию обучения, провести разъяснительную беседу.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  Классным руководителям необходимо учитывать, что младшие подростки особенно восприимчивы к такому стилю руководства со стороны взрослого, когда он проявляет инициативу, задает некоторые общие рамки их деятельности, но при этом позволяет им самим принимать решения, не устанавливает пошагового контроля.</w:t>
      </w:r>
    </w:p>
    <w:p>
      <w:pPr>
        <w:pStyle w:val="Normal"/>
        <w:suppressAutoHyphens w:val="false"/>
        <w:rPr/>
      </w:pPr>
      <w:r>
        <w:rPr>
          <w:sz w:val="28"/>
          <w:szCs w:val="28"/>
          <w:lang w:eastAsia="ru-RU"/>
        </w:rPr>
        <w:t>5.  Учителям-предметникам необходимо учитывать психологические возрастные особенности учащихся, а также то, что для 85% учащихся пятых классов нужно систематически создавать ситуации успеха на уроках и </w:t>
      </w:r>
      <w:hyperlink r:id="rId9">
        <w:r>
          <w:rPr>
            <w:sz w:val="28"/>
            <w:szCs w:val="28"/>
            <w:lang w:eastAsia="ru-RU"/>
          </w:rPr>
          <w:t>внеурочной деятельности</w:t>
        </w:r>
      </w:hyperlink>
      <w:r>
        <w:rPr>
          <w:sz w:val="28"/>
          <w:szCs w:val="28"/>
          <w:lang w:eastAsia="ru-RU"/>
        </w:rPr>
        <w:t> и/или оказывать эмоциональную поддержку.</w:t>
      </w:r>
    </w:p>
    <w:p>
      <w:pPr>
        <w:pStyle w:val="Normal"/>
        <w:suppressAutoHyphens w:val="false"/>
        <w:rPr/>
      </w:pPr>
      <w:r>
        <w:rPr>
          <w:sz w:val="28"/>
          <w:szCs w:val="28"/>
          <w:lang w:eastAsia="ru-RU"/>
        </w:rPr>
        <w:t>6. Для снижения как школьной, так и межличностной тревожности учителям-предметникам необходимо, по возможности, согласовать учебные требования, учитывать различия между пятиклассниками и другими учащимися </w:t>
      </w:r>
      <w:hyperlink r:id="rId10">
        <w:r>
          <w:rPr>
            <w:sz w:val="28"/>
            <w:szCs w:val="28"/>
            <w:lang w:eastAsia="ru-RU"/>
          </w:rPr>
          <w:t>средней школы</w:t>
        </w:r>
      </w:hyperlink>
      <w:r>
        <w:rPr>
          <w:sz w:val="28"/>
          <w:szCs w:val="28"/>
          <w:lang w:eastAsia="ru-RU"/>
        </w:rPr>
        <w:t>. Трудности у пятиклассников может вызывать и необходимость на каждом уроке приспособиться к своеобразному темпу, особенностям речи, стилю преподавания каждого учителя, что также необходимо учитывать.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  Рекомендовать учащимся, родителям, учителям-предметникам консультации педагога-психолога по возникающим проблемам.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jc w:val="center"/>
        <w:rPr/>
      </w:pPr>
      <w:r>
        <w:rPr>
          <w:b/>
          <w:i/>
          <w:sz w:val="28"/>
          <w:szCs w:val="28"/>
          <w:lang w:eastAsia="ru-RU"/>
        </w:rPr>
        <w:t>4) Результаты диагностики адаптации школьников 10 классов.</w:t>
      </w:r>
    </w:p>
    <w:p>
      <w:pPr>
        <w:pStyle w:val="Normal"/>
        <w:jc w:val="center"/>
        <w:rPr>
          <w:b/>
          <w:b/>
          <w:i/>
          <w:i/>
          <w:sz w:val="32"/>
          <w:szCs w:val="32"/>
          <w:lang w:eastAsia="ru-RU"/>
        </w:rPr>
      </w:pPr>
      <w:r>
        <w:rPr>
          <w:b/>
          <w:i/>
          <w:sz w:val="32"/>
          <w:szCs w:val="32"/>
          <w:lang w:eastAsia="ru-RU"/>
        </w:rPr>
      </w:r>
    </w:p>
    <w:p>
      <w:pPr>
        <w:pStyle w:val="Normal"/>
        <w:suppressAutoHyphens w:val="false"/>
        <w:rPr/>
      </w:pPr>
      <w:r>
        <w:rPr>
          <w:b/>
          <w:sz w:val="28"/>
          <w:szCs w:val="28"/>
          <w:lang w:eastAsia="ru-RU"/>
        </w:rPr>
        <w:t>Цель:</w:t>
      </w:r>
      <w:r>
        <w:rPr>
          <w:sz w:val="28"/>
          <w:szCs w:val="28"/>
          <w:lang w:eastAsia="ru-RU"/>
        </w:rPr>
        <w:t xml:space="preserve"> адаптация десятиклассников в связи с поступлением в 10 класс, изучение уровня психологического климата и интереса к профессиональной деятельности.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>В течение первого полугодия  2020 года проводилась исследовательская работа по адаптации десятиклассников во вновь созданном классе.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Задачи, которые ставились в адаптационный период: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360" w:leader="none"/>
        </w:tabs>
        <w:suppressAutoHyphens w:val="false"/>
        <w:ind w:left="360" w:hanging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Помочь ученику вжиться в позицию – школьника десятиклассника во вновь созданном коллективе.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360" w:leader="none"/>
        </w:tabs>
        <w:suppressAutoHyphens w:val="false"/>
        <w:ind w:left="360" w:hanging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Взаимодействие классного руководителя, учителей-предметников, родителей десятиклассников и администрации школы.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Для наиболее эффективного изучения уровня адаптации 10-классников было проведено:</w:t>
      </w:r>
    </w:p>
    <w:p>
      <w:pPr>
        <w:pStyle w:val="Normal"/>
        <w:numPr>
          <w:ilvl w:val="1"/>
          <w:numId w:val="13"/>
        </w:numPr>
        <w:tabs>
          <w:tab w:val="clear" w:pos="708"/>
        </w:tabs>
        <w:suppressAutoHyphens w:val="false"/>
        <w:ind w:left="180" w:hanging="1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изучение уровня самооценки;</w:t>
      </w:r>
    </w:p>
    <w:p>
      <w:pPr>
        <w:pStyle w:val="Normal"/>
        <w:numPr>
          <w:ilvl w:val="1"/>
          <w:numId w:val="13"/>
        </w:numPr>
        <w:tabs>
          <w:tab w:val="clear" w:pos="708"/>
        </w:tabs>
        <w:suppressAutoHyphens w:val="false"/>
        <w:ind w:left="180" w:hanging="1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изучение познавательной активности;</w:t>
      </w:r>
    </w:p>
    <w:p>
      <w:pPr>
        <w:pStyle w:val="Normal"/>
        <w:numPr>
          <w:ilvl w:val="1"/>
          <w:numId w:val="13"/>
        </w:numPr>
        <w:tabs>
          <w:tab w:val="clear" w:pos="708"/>
        </w:tabs>
        <w:suppressAutoHyphens w:val="false"/>
        <w:ind w:left="180" w:hanging="1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исследование уровня тревожности;</w:t>
      </w:r>
    </w:p>
    <w:p>
      <w:pPr>
        <w:pStyle w:val="Normal"/>
        <w:numPr>
          <w:ilvl w:val="1"/>
          <w:numId w:val="13"/>
        </w:numPr>
        <w:tabs>
          <w:tab w:val="clear" w:pos="708"/>
        </w:tabs>
        <w:suppressAutoHyphens w:val="false"/>
        <w:ind w:left="180" w:hanging="1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были проведены консультации для учащихся 10 класса;</w:t>
      </w:r>
    </w:p>
    <w:p>
      <w:pPr>
        <w:pStyle w:val="Normal"/>
        <w:numPr>
          <w:ilvl w:val="1"/>
          <w:numId w:val="13"/>
        </w:numPr>
        <w:tabs>
          <w:tab w:val="clear" w:pos="708"/>
        </w:tabs>
        <w:suppressAutoHyphens w:val="false"/>
        <w:ind w:left="180" w:hanging="1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посещались уроки классным руководителем, психологом школы.</w:t>
      </w:r>
    </w:p>
    <w:p>
      <w:pPr>
        <w:pStyle w:val="Normal"/>
        <w:suppressAutoHyphens w:val="false"/>
        <w:ind w:left="360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Проведенные мероприятия способствовали достижению следующих целей:</w:t>
      </w:r>
    </w:p>
    <w:p>
      <w:pPr>
        <w:pStyle w:val="Normal"/>
        <w:numPr>
          <w:ilvl w:val="2"/>
          <w:numId w:val="13"/>
        </w:numPr>
        <w:tabs>
          <w:tab w:val="clear" w:pos="708"/>
          <w:tab w:val="left" w:pos="0" w:leader="none"/>
          <w:tab w:val="left" w:pos="180" w:leader="none"/>
          <w:tab w:val="left" w:pos="567" w:leader="none"/>
        </w:tabs>
        <w:suppressAutoHyphens w:val="false"/>
        <w:ind w:left="0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выявлению причин, вызывающих затруднения в обучении десятиклассников;</w:t>
      </w:r>
    </w:p>
    <w:p>
      <w:pPr>
        <w:pStyle w:val="Normal"/>
        <w:numPr>
          <w:ilvl w:val="2"/>
          <w:numId w:val="13"/>
        </w:numPr>
        <w:tabs>
          <w:tab w:val="clear" w:pos="708"/>
          <w:tab w:val="left" w:pos="0" w:leader="none"/>
          <w:tab w:val="left" w:pos="180" w:leader="none"/>
          <w:tab w:val="left" w:pos="567" w:leader="none"/>
        </w:tabs>
        <w:suppressAutoHyphens w:val="false"/>
        <w:ind w:left="0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изучению проблем адаптационного периода;</w:t>
      </w:r>
    </w:p>
    <w:p>
      <w:pPr>
        <w:pStyle w:val="Normal"/>
        <w:numPr>
          <w:ilvl w:val="2"/>
          <w:numId w:val="13"/>
        </w:numPr>
        <w:tabs>
          <w:tab w:val="clear" w:pos="708"/>
          <w:tab w:val="left" w:pos="0" w:leader="none"/>
          <w:tab w:val="left" w:pos="180" w:leader="none"/>
          <w:tab w:val="left" w:pos="567" w:leader="none"/>
        </w:tabs>
        <w:suppressAutoHyphens w:val="false"/>
        <w:ind w:left="0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разработке рекомендаций по устранению этих причин.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В исследовании приняли участие 23 ученика 10-го класса. </w:t>
      </w:r>
    </w:p>
    <w:p>
      <w:pPr>
        <w:pStyle w:val="Normal"/>
        <w:suppressAutoHyphens w:val="false"/>
        <w:spacing w:lineRule="auto" w:line="360"/>
        <w:jc w:val="center"/>
        <w:rPr>
          <w:b/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Исследование уровня тревожности, познавательной активности и негативных эмоциональных переживаний учащихся 10-го класса</w:t>
      </w:r>
    </w:p>
    <w:p>
      <w:pPr>
        <w:pStyle w:val="Normal"/>
        <w:suppressAutoHyphens w:val="false"/>
        <w:spacing w:lineRule="auto" w:line="360"/>
        <w:ind w:firstLine="709"/>
        <w:jc w:val="both"/>
        <w:rPr/>
      </w:pPr>
      <w:r>
        <w:rPr>
          <w:b/>
          <w:sz w:val="28"/>
          <w:szCs w:val="28"/>
          <w:u w:val="single"/>
          <w:lang w:eastAsia="ru-RU"/>
        </w:rPr>
        <w:t>Методика:</w:t>
      </w:r>
      <w:r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опросник Ч.Д. Спилберга</w:t>
      </w:r>
    </w:p>
    <w:p>
      <w:pPr>
        <w:pStyle w:val="Normal"/>
        <w:suppressAutoHyphens w:val="false"/>
        <w:spacing w:lineRule="auto" w:line="360"/>
        <w:ind w:firstLine="709"/>
        <w:jc w:val="both"/>
        <w:rPr/>
      </w:pPr>
      <w:r>
        <w:rPr/>
        <w:t>В результате диагностики были получены следующие результаты:</w:t>
      </w:r>
    </w:p>
    <w:tbl>
      <w:tblPr>
        <w:tblW w:w="94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709"/>
        <w:gridCol w:w="567"/>
        <w:gridCol w:w="567"/>
        <w:gridCol w:w="567"/>
        <w:gridCol w:w="708"/>
        <w:gridCol w:w="709"/>
        <w:gridCol w:w="709"/>
        <w:gridCol w:w="615"/>
        <w:gridCol w:w="627"/>
        <w:gridCol w:w="649"/>
        <w:gridCol w:w="709"/>
        <w:gridCol w:w="549"/>
      </w:tblGrid>
      <w:tr>
        <w:trPr/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ind w:firstLine="39"/>
              <w:jc w:val="both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AutoHyphens w:val="false"/>
              <w:ind w:firstLine="39"/>
              <w:jc w:val="both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ind w:firstLine="39"/>
              <w:jc w:val="both"/>
              <w:rPr>
                <w:b/>
                <w:b/>
                <w:sz w:val="28"/>
                <w:szCs w:val="28"/>
                <w:lang w:val="en-US"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Тревожность</w:t>
            </w:r>
          </w:p>
        </w:tc>
        <w:tc>
          <w:tcPr>
            <w:tcW w:w="2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ind w:firstLine="39"/>
              <w:jc w:val="both"/>
              <w:rPr>
                <w:b/>
                <w:b/>
                <w:sz w:val="28"/>
                <w:szCs w:val="28"/>
                <w:lang w:val="en-US"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Познавательная активность</w:t>
            </w:r>
          </w:p>
        </w:tc>
        <w:tc>
          <w:tcPr>
            <w:tcW w:w="2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ind w:firstLine="39"/>
              <w:jc w:val="both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Негативные эмоциональные переживания</w:t>
            </w:r>
          </w:p>
        </w:tc>
      </w:tr>
      <w:tr>
        <w:trPr/>
        <w:tc>
          <w:tcPr>
            <w:tcW w:w="1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ind w:firstLine="39"/>
              <w:jc w:val="both"/>
              <w:rPr>
                <w:b/>
                <w:b/>
                <w:sz w:val="28"/>
                <w:szCs w:val="28"/>
                <w:lang w:val="en-US" w:eastAsia="ru-RU"/>
              </w:rPr>
            </w:pPr>
            <w:r>
              <w:rPr>
                <w:b/>
                <w:sz w:val="28"/>
                <w:szCs w:val="28"/>
                <w:lang w:val="en-US" w:eastAsia="ru-RU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ind w:firstLine="39"/>
              <w:jc w:val="both"/>
              <w:rPr>
                <w:i/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val="en-US" w:eastAsia="ru-RU"/>
              </w:rPr>
              <w:t>обычно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ind w:firstLine="39"/>
              <w:jc w:val="both"/>
              <w:rPr>
                <w:i/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на уроке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ind w:firstLine="39"/>
              <w:jc w:val="both"/>
              <w:rPr>
                <w:i/>
                <w:i/>
                <w:sz w:val="28"/>
                <w:szCs w:val="28"/>
                <w:lang w:val="en-US" w:eastAsia="ru-RU"/>
              </w:rPr>
            </w:pPr>
            <w:r>
              <w:rPr>
                <w:i/>
                <w:sz w:val="28"/>
                <w:szCs w:val="28"/>
                <w:lang w:val="en-US" w:eastAsia="ru-RU"/>
              </w:rPr>
              <w:t>обычно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ind w:firstLine="39"/>
              <w:jc w:val="both"/>
              <w:rPr>
                <w:i/>
                <w:i/>
                <w:sz w:val="28"/>
                <w:szCs w:val="28"/>
                <w:lang w:val="en-US"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на уроке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ind w:firstLine="39"/>
              <w:jc w:val="both"/>
              <w:rPr>
                <w:i/>
                <w:i/>
                <w:sz w:val="28"/>
                <w:szCs w:val="28"/>
                <w:lang w:val="en-US" w:eastAsia="ru-RU"/>
              </w:rPr>
            </w:pPr>
            <w:r>
              <w:rPr>
                <w:i/>
                <w:sz w:val="28"/>
                <w:szCs w:val="28"/>
                <w:lang w:val="en-US" w:eastAsia="ru-RU"/>
              </w:rPr>
              <w:t>обычно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ind w:firstLine="39"/>
              <w:jc w:val="both"/>
              <w:rPr>
                <w:i/>
                <w:i/>
                <w:sz w:val="28"/>
                <w:szCs w:val="28"/>
                <w:lang w:val="en-US"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на уроке</w:t>
            </w:r>
          </w:p>
        </w:tc>
      </w:tr>
      <w:tr>
        <w:trPr/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</w:tr>
      <w:tr>
        <w:trPr/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>
        <w:trPr/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</w:t>
            </w:r>
          </w:p>
        </w:tc>
      </w:tr>
      <w:tr>
        <w:trPr/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firstLine="3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</w:t>
            </w:r>
          </w:p>
        </w:tc>
      </w:tr>
    </w:tbl>
    <w:p>
      <w:pPr>
        <w:pStyle w:val="Normal"/>
        <w:suppressAutoHyphens w:val="false"/>
        <w:spacing w:lineRule="auto" w:line="36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93" w:leader="none"/>
        </w:tabs>
        <w:suppressAutoHyphens w:val="false"/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Данные свидетельствуют о том, что уровень тревожности в школе у учащихся выше, чем в целом в жизни, познавательная активность на одинаковом уровне, негативные эмоциональные переживания на уроке выше, чем в жизни.</w:t>
      </w:r>
    </w:p>
    <w:p>
      <w:pPr>
        <w:pStyle w:val="Normal"/>
        <w:tabs>
          <w:tab w:val="clear" w:pos="708"/>
          <w:tab w:val="left" w:pos="993" w:leader="none"/>
        </w:tabs>
        <w:suppressAutoHyphens w:val="false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результате диагностики самооценки по методике «Оценка самоотношения личности» В.В. Столина были получены следующие результаты:</w:t>
      </w:r>
    </w:p>
    <w:p>
      <w:pPr>
        <w:pStyle w:val="Normal"/>
        <w:tabs>
          <w:tab w:val="clear" w:pos="708"/>
          <w:tab w:val="left" w:pos="993" w:leader="none"/>
        </w:tabs>
        <w:suppressAutoHyphens w:val="false"/>
        <w:ind w:firstLine="709"/>
        <w:jc w:val="both"/>
        <w:rPr/>
      </w:pPr>
      <w:r>
        <w:rPr>
          <w:bCs/>
          <w:sz w:val="28"/>
          <w:szCs w:val="28"/>
          <w:lang w:eastAsia="ru-RU"/>
        </w:rPr>
        <w:t xml:space="preserve">В 10 классе средний показатель </w:t>
      </w:r>
      <w:r>
        <w:rPr>
          <w:bCs/>
          <w:i/>
          <w:sz w:val="28"/>
          <w:szCs w:val="28"/>
          <w:lang w:eastAsia="ru-RU"/>
        </w:rPr>
        <w:t xml:space="preserve">интегральной шкалы </w:t>
      </w:r>
      <w:r>
        <w:rPr>
          <w:bCs/>
          <w:i/>
          <w:sz w:val="28"/>
          <w:szCs w:val="28"/>
          <w:lang w:val="en-US" w:eastAsia="ru-RU"/>
        </w:rPr>
        <w:t>S</w:t>
      </w:r>
      <w:r>
        <w:rPr>
          <w:bCs/>
          <w:i/>
          <w:sz w:val="28"/>
          <w:szCs w:val="28"/>
          <w:lang w:eastAsia="ru-RU"/>
        </w:rPr>
        <w:t xml:space="preserve"> («глобального самоотношения»)</w:t>
      </w:r>
      <w:r>
        <w:rPr>
          <w:bCs/>
          <w:sz w:val="28"/>
          <w:szCs w:val="28"/>
          <w:lang w:eastAsia="ru-RU"/>
        </w:rPr>
        <w:t xml:space="preserve"> – 84%, что соответствует яркому проявлению внутреннего чувства «за» самого себя, за собственную личность. </w:t>
      </w:r>
      <w:r>
        <w:rPr>
          <w:bCs/>
          <w:i/>
          <w:sz w:val="28"/>
          <w:szCs w:val="28"/>
          <w:lang w:eastAsia="ru-RU"/>
        </w:rPr>
        <w:t>По шкале «самоуважения»</w:t>
      </w:r>
      <w:r>
        <w:rPr>
          <w:bCs/>
          <w:sz w:val="28"/>
          <w:szCs w:val="28"/>
          <w:lang w:eastAsia="ru-RU"/>
        </w:rPr>
        <w:t xml:space="preserve">, результат составляет 78% (выше среднего), что говорит о вере подростков в свои силы, способности, энергию, соответствует высокому уровню самостоятельности, их высокую оценку своих возможностей контролировать собственную жизнь и быть последовательными, понимать самих себя. </w:t>
      </w:r>
      <w:r>
        <w:rPr>
          <w:bCs/>
          <w:i/>
          <w:sz w:val="28"/>
          <w:szCs w:val="28"/>
          <w:lang w:eastAsia="ru-RU"/>
        </w:rPr>
        <w:t>«Аутосимпатия»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– шкала объединяющая пункты, в которых отражается дружественность-враждебность к собственному «Я». В содержательном плане шкала </w:t>
      </w:r>
      <w:r>
        <w:rPr>
          <w:bCs/>
          <w:i/>
          <w:iCs/>
          <w:sz w:val="28"/>
          <w:szCs w:val="28"/>
          <w:lang w:eastAsia="ru-RU"/>
        </w:rPr>
        <w:t>на позитивном полюсе</w:t>
      </w:r>
      <w:r>
        <w:rPr>
          <w:bCs/>
          <w:sz w:val="28"/>
          <w:szCs w:val="28"/>
          <w:lang w:eastAsia="ru-RU"/>
        </w:rPr>
        <w:t xml:space="preserve"> объединяет одобрение себя в целом и в существенных частностях, доверие к себе и позитивную самооценку, </w:t>
      </w:r>
      <w:r>
        <w:rPr>
          <w:bCs/>
          <w:i/>
          <w:iCs/>
          <w:sz w:val="28"/>
          <w:szCs w:val="28"/>
          <w:lang w:eastAsia="ru-RU"/>
        </w:rPr>
        <w:t xml:space="preserve">на негативном полюсе </w:t>
      </w:r>
      <w:r>
        <w:rPr>
          <w:bCs/>
          <w:sz w:val="28"/>
          <w:szCs w:val="28"/>
          <w:lang w:eastAsia="ru-RU"/>
        </w:rPr>
        <w:t xml:space="preserve">– видение в себе по преимуществу недостатков, низкую самооценку, готовность к самообвинению. Результат по классу - 72%, что соответствует позитивному полюсу проявления. </w:t>
      </w:r>
      <w:r>
        <w:rPr>
          <w:bCs/>
          <w:i/>
          <w:sz w:val="28"/>
          <w:szCs w:val="28"/>
          <w:lang w:eastAsia="ru-RU"/>
        </w:rPr>
        <w:t>По шкале «самоинтерес»</w:t>
      </w:r>
      <w:r>
        <w:rPr>
          <w:bCs/>
          <w:sz w:val="28"/>
          <w:szCs w:val="28"/>
          <w:lang w:eastAsia="ru-RU"/>
        </w:rPr>
        <w:t xml:space="preserve">, которая отражает меру близости к самому себе, в частности интерес к собственным мыслям и чувствам, готовность общаться с собой «на равных», уверенность в своей интересности для других, испытуемые в среднем набрали 84%, что соответствует проявлению признака на уровне выше среднего. </w:t>
      </w:r>
      <w:r>
        <w:rPr>
          <w:bCs/>
          <w:i/>
          <w:sz w:val="28"/>
          <w:szCs w:val="28"/>
          <w:lang w:eastAsia="ru-RU"/>
        </w:rPr>
        <w:t>По шкале «ожидаемое отношение от других»</w:t>
      </w:r>
      <w:r>
        <w:rPr>
          <w:bCs/>
          <w:sz w:val="28"/>
          <w:szCs w:val="28"/>
          <w:lang w:eastAsia="ru-RU"/>
        </w:rPr>
        <w:t xml:space="preserve"> средний показатель 68%, что говорит о скорее положительных ожиданиях со стороны окружающих. Содержание данного фактора отражает представление субъекта о том, что его личность, характер и деятельность способны вызывать у других уважение, симпатию, одобрение, понимание и т.п. - или противоположные им чувства. Важно подчеркнуть, что речь идет не о действительном отношении других людей, а о предвосхищаемом, предполагаемом отношении других, то есть о самоотношении самого субъекта. </w:t>
      </w:r>
    </w:p>
    <w:p>
      <w:pPr>
        <w:pStyle w:val="Normal"/>
        <w:tabs>
          <w:tab w:val="clear" w:pos="708"/>
          <w:tab w:val="left" w:pos="993" w:leader="none"/>
        </w:tabs>
        <w:suppressAutoHyphens w:val="false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 выше перечисленного  можно сделать вывод, что адаптация прошла на среднем уровне, не выявлен низкий уровень у учащихся данного класса.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>Решением всей проведенной работы стали рекомендации по устранению причин дезадаптации: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360" w:leader="none"/>
        </w:tabs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Взять пол особый контроль учащихся с заниженной самооценкой– проводить коррекционные индивидуальные занятия, беседы, консультации с данной категорией учащихся.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360" w:leader="none"/>
        </w:tabs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мере возможности проводить тренинги с детьми, классные часы на сплочение коллектива, повышению самооценки и мотивации к дальнейшему обучению.</w:t>
      </w:r>
    </w:p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Style1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cs="Times New Roman" w:ascii="Times New Roman" w:hAnsi="Times New Roman"/>
          <w:sz w:val="16"/>
          <w:szCs w:val="16"/>
          <w:lang w:eastAsia="ru-RU"/>
        </w:rPr>
      </w:r>
    </w:p>
    <w:p>
      <w:pPr>
        <w:pStyle w:val="Style19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19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5) Диагностика уровня тревожности учащихся2- 4-х классов.</w:t>
      </w:r>
    </w:p>
    <w:p>
      <w:pPr>
        <w:pStyle w:val="Style19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</w:r>
    </w:p>
    <w:p>
      <w:pPr>
        <w:pStyle w:val="Normal"/>
        <w:suppressAutoHyphens w:val="false"/>
        <w:spacing w:lineRule="auto" w:line="276" w:before="0" w:after="200"/>
        <w:rPr/>
      </w:pPr>
      <w:r>
        <w:rPr>
          <w:rFonts w:eastAsia="Calibri"/>
          <w:bCs/>
          <w:sz w:val="28"/>
          <w:szCs w:val="28"/>
          <w:lang w:eastAsia="en-US"/>
        </w:rPr>
        <w:t>Для диагностики эмоционального состояния  учащихся 2-4  х классов  используется тест школьной тревожности Филипса (сокр. вариант). Полученные данные представлены в следующих диаграммах:</w:t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bCs/>
          <w:i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Условные обозначения:</w:t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 – общая тревожность в школе;</w:t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 – переживание социального стресса;</w:t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 – фрустрация потребности в достижении успеха;</w:t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 – страх самовыражения;</w:t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 – страх ситуации проверки знаний;</w:t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 – страх не соответствовать ожиданиям окружающих;</w:t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7 – низкая физиологическая сопротивляемость стрессу;</w:t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8 – проблемы и страхи в отношении с учителями.</w:t>
      </w:r>
    </w:p>
    <w:p>
      <w:pPr>
        <w:pStyle w:val="Style19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Cs/>
          <w:sz w:val="28"/>
          <w:szCs w:val="28"/>
          <w:lang w:eastAsia="en-US"/>
        </w:rPr>
      </w:r>
    </w:p>
    <w:p>
      <w:pPr>
        <w:pStyle w:val="Normal"/>
        <w:rPr/>
      </w:pPr>
      <w:r>
        <w:rPr/>
        <w:t>4а</w:t>
      </w:r>
    </w:p>
    <w:tbl>
      <w:tblPr>
        <w:tblW w:w="957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976"/>
        <w:gridCol w:w="976"/>
        <w:gridCol w:w="978"/>
        <w:gridCol w:w="978"/>
        <w:gridCol w:w="979"/>
        <w:gridCol w:w="979"/>
        <w:gridCol w:w="979"/>
        <w:gridCol w:w="954"/>
      </w:tblGrid>
      <w:tr>
        <w:trPr/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rPr/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Норма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46%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34%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38%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35%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61%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13%</w:t>
            </w:r>
          </w:p>
        </w:tc>
      </w:tr>
      <w:tr>
        <w:trPr/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Повышенная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69%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66%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36%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64%</w:t>
            </w:r>
          </w:p>
        </w:tc>
      </w:tr>
      <w:tr>
        <w:trPr/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48%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23%</w:t>
            </w:r>
          </w:p>
        </w:tc>
      </w:tr>
    </w:tbl>
    <w:p>
      <w:pPr>
        <w:pStyle w:val="Normal"/>
        <w:suppressAutoHyphens w:val="false"/>
        <w:spacing w:lineRule="auto" w:line="276" w:before="0" w:after="20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4А классе высокий уровень тревожности обнаружен по следующим факторам: «Страх ситуации проверки знаний», «Страх самовыражения». Повышенный уровень тревожности у учащихся по фактору «Страх не соответствовать ожиданиям окружающих». В большинстве у ребят уровень тревожности соответствует норме.</w:t>
      </w:r>
    </w:p>
    <w:p>
      <w:pPr>
        <w:pStyle w:val="Normal"/>
        <w:rPr/>
      </w:pPr>
      <w:r>
        <w:rPr/>
        <w:t>4б</w:t>
      </w:r>
    </w:p>
    <w:tbl>
      <w:tblPr>
        <w:tblW w:w="957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976"/>
        <w:gridCol w:w="976"/>
        <w:gridCol w:w="978"/>
        <w:gridCol w:w="978"/>
        <w:gridCol w:w="979"/>
        <w:gridCol w:w="979"/>
        <w:gridCol w:w="979"/>
        <w:gridCol w:w="954"/>
      </w:tblGrid>
      <w:tr>
        <w:trPr/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rPr/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Норма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66%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38%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45%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38%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35%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61%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43%</w:t>
            </w:r>
          </w:p>
        </w:tc>
      </w:tr>
      <w:tr>
        <w:trPr/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Повышенная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59%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55%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46%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38%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44%</w:t>
            </w:r>
          </w:p>
        </w:tc>
      </w:tr>
      <w:tr>
        <w:trPr/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34%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13%</w:t>
            </w:r>
          </w:p>
        </w:tc>
      </w:tr>
    </w:tbl>
    <w:p>
      <w:pPr>
        <w:pStyle w:val="Normal"/>
        <w:suppressAutoHyphens w:val="false"/>
        <w:spacing w:lineRule="auto" w:line="276" w:before="0" w:after="20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4Б классе высокий уровень тревожности обнаружен по следующим факторам: «Страх ситуации проверки знаний», «страх не соответствовать ожиданиям окружающих». Повышенный уровень тревожности у учащихся по фактору «переживание социального стресса». В большинстве у ребят уровень тревожности соответствует норме.</w:t>
      </w:r>
    </w:p>
    <w:p>
      <w:pPr>
        <w:pStyle w:val="Normal"/>
        <w:rPr/>
      </w:pPr>
      <w:r>
        <w:rPr/>
        <w:t>3а</w:t>
      </w:r>
    </w:p>
    <w:tbl>
      <w:tblPr>
        <w:tblW w:w="957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976"/>
        <w:gridCol w:w="976"/>
        <w:gridCol w:w="978"/>
        <w:gridCol w:w="978"/>
        <w:gridCol w:w="979"/>
        <w:gridCol w:w="979"/>
        <w:gridCol w:w="979"/>
        <w:gridCol w:w="954"/>
      </w:tblGrid>
      <w:tr>
        <w:trPr/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rPr/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Норма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41%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13,7%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36,6%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45,5%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53,7%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27,3%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46,5%</w:t>
            </w:r>
          </w:p>
        </w:tc>
      </w:tr>
      <w:tr>
        <w:trPr/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Повышенная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45,4%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45,4%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45,4%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33,5%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34,5%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58,2%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36,3%</w:t>
            </w:r>
          </w:p>
        </w:tc>
      </w:tr>
      <w:tr>
        <w:trPr/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13,6%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4,6%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40,9%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29,9%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4,5%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22,7%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17,2%</w:t>
            </w:r>
          </w:p>
        </w:tc>
      </w:tr>
    </w:tbl>
    <w:p>
      <w:pPr>
        <w:pStyle w:val="Normal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По результатам диагностики можно сделать вывод о том, что учащиеся 3А класса имеют повышенный уровень тревожности по таким факторам, как «Страх не соответствовать ожиданиям окружающих» , «Фрустрация потребности в достижении успеха», «Низкая физиологическая сопротивляемость стрессу», «Общая тревожность», остальные показатели данной методики находятся в пределах нормы.</w:t>
      </w:r>
    </w:p>
    <w:p>
      <w:pPr>
        <w:pStyle w:val="Normal"/>
        <w:rPr/>
      </w:pPr>
      <w:r>
        <w:rPr/>
        <w:t>3б</w:t>
      </w:r>
    </w:p>
    <w:tbl>
      <w:tblPr>
        <w:tblW w:w="957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976"/>
        <w:gridCol w:w="976"/>
        <w:gridCol w:w="978"/>
        <w:gridCol w:w="978"/>
        <w:gridCol w:w="979"/>
        <w:gridCol w:w="979"/>
        <w:gridCol w:w="979"/>
        <w:gridCol w:w="954"/>
      </w:tblGrid>
      <w:tr>
        <w:trPr/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rPr/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Норма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41%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13,7%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36,6%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45,5%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63,7%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27,3%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36,5%</w:t>
            </w:r>
          </w:p>
        </w:tc>
      </w:tr>
      <w:tr>
        <w:trPr/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Повышенная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45,4%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45,4%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45,4%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4,5%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31,8%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36,3%</w:t>
            </w:r>
          </w:p>
        </w:tc>
      </w:tr>
      <w:tr>
        <w:trPr/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13,6%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4,6%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40,9%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45,4%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4,5%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22,7%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27,2%</w:t>
            </w:r>
          </w:p>
        </w:tc>
      </w:tr>
    </w:tbl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диагностики можно сделать вывод о том, что учащиеся 3Б класса имеют повышенный уровень тревожности по таким факторам, как «Переживание социального стресса», «Фрустрация потребности в достижении успеха», «Низкая физиологическая сопротивляемость стрессу», «Общая тревожность», высокий уровень тревожности школьники испытывают в ситуации проверки знаний, остальные показатели данной методики находятся в пределах нормы. </w:t>
      </w:r>
    </w:p>
    <w:p>
      <w:pPr>
        <w:pStyle w:val="Normal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</w:p>
    <w:p>
      <w:pPr>
        <w:pStyle w:val="Normal"/>
        <w:rPr/>
      </w:pPr>
      <w:r>
        <w:rPr/>
        <w:t>2а</w:t>
      </w:r>
    </w:p>
    <w:tbl>
      <w:tblPr>
        <w:tblW w:w="967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080"/>
        <w:gridCol w:w="976"/>
        <w:gridCol w:w="978"/>
        <w:gridCol w:w="978"/>
        <w:gridCol w:w="979"/>
        <w:gridCol w:w="979"/>
        <w:gridCol w:w="979"/>
        <w:gridCol w:w="954"/>
      </w:tblGrid>
      <w:tr>
        <w:trPr/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rPr/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Норма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46,0%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38,0%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39,0%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38,0%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31,0%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35,0%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61,0%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37,0%</w:t>
            </w:r>
          </w:p>
        </w:tc>
      </w:tr>
      <w:tr>
        <w:trPr/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Повышенная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44,0%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59,0%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61,0%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41,0%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54,0%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31,0%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26,0%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44,0%</w:t>
            </w:r>
          </w:p>
        </w:tc>
      </w:tr>
      <w:tr>
        <w:trPr/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10,00%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3,0%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0,0%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21,0%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15,0%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34,0%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13,0%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19,0%</w:t>
            </w:r>
          </w:p>
        </w:tc>
      </w:tr>
    </w:tbl>
    <w:p>
      <w:pPr>
        <w:pStyle w:val="Normal"/>
        <w:suppressAutoHyphens w:val="false"/>
        <w:spacing w:lineRule="auto" w:line="276" w:before="0" w:after="20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2 А классе высокий уровень тревожности обнаружен по следующим факторам:  «страх не соответствовать ожиданиям окружающих». Повышенный уровень тревожности у учащихся по факторам «страх ситуации проверки знаний» и «переживание социального стресса». В большинстве у ребят уровень тревожности соответствует норме.</w:t>
      </w:r>
    </w:p>
    <w:p>
      <w:pPr>
        <w:pStyle w:val="Normal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Normal"/>
        <w:rPr/>
      </w:pPr>
      <w:r>
        <w:rPr/>
        <w:t>2б</w:t>
      </w:r>
    </w:p>
    <w:tbl>
      <w:tblPr>
        <w:tblW w:w="967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080"/>
        <w:gridCol w:w="976"/>
        <w:gridCol w:w="978"/>
        <w:gridCol w:w="978"/>
        <w:gridCol w:w="979"/>
        <w:gridCol w:w="979"/>
        <w:gridCol w:w="979"/>
        <w:gridCol w:w="954"/>
      </w:tblGrid>
      <w:tr>
        <w:trPr/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rPr/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Норма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62,0%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38,0%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66,0%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38,0%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41,0%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35,0%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51,0%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53,0%</w:t>
            </w:r>
          </w:p>
        </w:tc>
      </w:tr>
      <w:tr>
        <w:trPr/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Повышенная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25,0%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59,0%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25,0%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46,0%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38,0%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48,0%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36,0%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34,0%</w:t>
            </w:r>
          </w:p>
        </w:tc>
      </w:tr>
      <w:tr>
        <w:trPr/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13,00%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3,0%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9,0%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16,0%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21,0%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17,0%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13,0%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13,0%</w:t>
            </w:r>
          </w:p>
        </w:tc>
      </w:tr>
    </w:tbl>
    <w:p>
      <w:pPr>
        <w:pStyle w:val="Normal"/>
        <w:suppressAutoHyphens w:val="false"/>
        <w:spacing w:lineRule="auto" w:line="276" w:before="0" w:after="20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2 Б классе повышенный уровень тревожности у учащихся по факторам «переживание социального стресса»,  «страх не соответствовать ожиданиям окружающих». По остальным показателям у ребят уровень тревожности соответствует норме.</w:t>
      </w:r>
    </w:p>
    <w:p>
      <w:pPr>
        <w:pStyle w:val="Style19"/>
        <w:ind w:firstLine="709"/>
        <w:jc w:val="both"/>
        <w:rPr>
          <w:rFonts w:ascii="Times New Roman" w:hAnsi="Times New Roman" w:eastAsia="Calibri" w:cs="Times New Roman"/>
          <w:b/>
          <w:b/>
          <w:bCs/>
          <w:i/>
          <w:i/>
          <w:sz w:val="28"/>
          <w:szCs w:val="28"/>
          <w:u w:val="single"/>
          <w:lang w:eastAsia="en-US"/>
        </w:rPr>
      </w:pPr>
      <w:r>
        <w:rPr>
          <w:rFonts w:eastAsia="Calibri" w:cs="Times New Roman" w:ascii="Times New Roman" w:hAnsi="Times New Roman"/>
          <w:b/>
          <w:bCs/>
          <w:i/>
          <w:sz w:val="28"/>
          <w:szCs w:val="28"/>
          <w:u w:val="single"/>
          <w:lang w:eastAsia="en-US"/>
        </w:rPr>
      </w:r>
    </w:p>
    <w:p>
      <w:pPr>
        <w:pStyle w:val="Style19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5)</w:t>
      </w:r>
      <w:r>
        <w:rPr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Диагностика уровня учебной мотивации  во 2-4-х классах</w:t>
      </w:r>
    </w:p>
    <w:p>
      <w:pPr>
        <w:pStyle w:val="Style19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Диагностика уровня школьной мотивации учащихся 2-4-х классов проводилась с помощью методики Н.Г. Лускановой для начальной школы.</w:t>
      </w:r>
    </w:p>
    <w:p>
      <w:pPr>
        <w:pStyle w:val="Normal"/>
        <w:suppressAutoHyphens w:val="false"/>
        <w:spacing w:lineRule="auto" w:line="276" w:before="0" w:after="200"/>
        <w:ind w:firstLine="709"/>
        <w:rPr/>
      </w:pPr>
      <w:r>
        <w:rPr>
          <w:rFonts w:eastAsia="Calibri"/>
          <w:bCs/>
          <w:sz w:val="28"/>
          <w:szCs w:val="28"/>
          <w:lang w:eastAsia="en-US"/>
        </w:rPr>
        <w:t>Большинство учащихся учится из желания доставить радость родителям, получать хорошие оценки и одобрение учителя. Но, если ученик испытывает страх при любой проверке знаний, если он боится несоответствия ожиданиям окружающих, боится учителя, то вряд ли он будет успешен в учебной деятельности. Страх оценки, страх перед учителем неминуемо приведет к снижению познавательного интереса, познавательной активности. Возникает тревожность. Часто тревога, напряженность связаны с высокими родительскими требованиями в плане учебных достижений ребенка. Разрыв между притязаниями родителей и реальными достижениями ребенка в учебе, отсутствие одобрения обрекают школьника на постоянное ощущение неудовлетворенности, провоцируют негативные чувства.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/>
        <w:t>Именно тревожность, как отмечают многие исследователи и практические психологи, лежит в основе целого ряда психологических трудностей детства. С одной стороны, дети с выраженной тревожностью считаются наиболее «удобными»: готовят уроки, выполняют все требования педагогов, не нарушают правила поведения; с другой стороны, зачастую это и наиболее «трудные» дети, которые оцениваются как невнимательные, невоспитанные, неуправляемые. Все это служит поводом для обращений к психологу.</w:t>
      </w:r>
    </w:p>
    <w:tbl>
      <w:tblPr>
        <w:tblW w:w="957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595"/>
        <w:gridCol w:w="1595"/>
        <w:gridCol w:w="1595"/>
        <w:gridCol w:w="1595"/>
        <w:gridCol w:w="1596"/>
      </w:tblGrid>
      <w:tr>
        <w:trPr/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sz w:val="28"/>
                <w:szCs w:val="28"/>
                <w:lang w:eastAsia="en-US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9525</wp:posOffset>
                      </wp:positionV>
                      <wp:extent cx="981710" cy="381635"/>
                      <wp:effectExtent l="0" t="0" r="0" b="0"/>
                      <wp:wrapNone/>
                      <wp:docPr id="1" name="Прямая соединительная линия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00" cy="38088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4a7ebb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4.05pt,0.75pt" to="73.15pt,30.7pt" ID="Прямая соединительная линия 1" stroked="t" style="position:absolute">
                      <v:stroke color="#4a7ebb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eastAsia="Calibri"/>
                <w:sz w:val="28"/>
                <w:szCs w:val="28"/>
                <w:lang w:eastAsia="en-US"/>
              </w:rPr>
              <w:t>Уровень</w:t>
            </w:r>
          </w:p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Выше среднего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Ниже среднего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Низкий</w:t>
            </w:r>
          </w:p>
        </w:tc>
      </w:tr>
      <w:tr>
        <w:trPr/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 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47%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5%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>
        <w:trPr/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 Б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38%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10%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>
        <w:trPr/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 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44%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6%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>
        <w:trPr/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 Б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57%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11%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>
        <w:trPr/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 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13%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>
        <w:trPr/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 Б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44%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4%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</w:tbl>
    <w:p>
      <w:pPr>
        <w:pStyle w:val="Normal"/>
        <w:suppressAutoHyphens w:val="false"/>
        <w:spacing w:lineRule="auto" w:line="276" w:before="0" w:after="20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ru-RU" w:eastAsia="ru-RU"/>
        </w:rPr>
        <w:object w:dxaOrig="8960" w:dyaOrig="5121">
          <v:shapetype id="shapetype_ole_rId11" coordsize="21600,21600" o:spt="ole_rId11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1" type="shapetype_ole_rId11" style="width:433pt;height:253pt" filled="f" o:ole="">
            <v:imagedata r:id="rId12" o:title=""/>
          </v:shape>
          <o:OLEObject Type="Embed" ProgID="Excel.Sheet.12" ShapeID="ole_rId11" DrawAspect="Content" ObjectID="_1962555220" r:id="rId11"/>
        </w:object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У детей, получивших высокий уровень школьной мотивации, учебной активности, преобладает познавательный мотив, стремление наиболее успешно выполнять все предъявляемые школой требования. Ученики четко следуют всем указаниям учителя, добросовестны и ответственны, сильно переживают, если получают неудовлетворительные оценки.</w:t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У детей показавших уровень выше среднего – хорошая школьная мотивация. Они успешно справляются с учебной деятельностью.</w:t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Дети, показавшие средний уровень развития школьной мотивации,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тетради, но познавательные мотивы у них сформированы в меньшей степени.</w:t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Дети с уровнем школьной мотивации ниже среднего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</w:t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У детей с низким уровнем школьной мотивации негативное отношение к школе, что может быть связано с трудностями в обучении, усвоении материала или взаимоотношениями с одноклассниками или учителями.</w:t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Данные результаты диагностики были доведены до классных руководителей, намечена совместная работа по повышению и укреплению уровня учебной мотивации.</w:t>
      </w:r>
    </w:p>
    <w:p>
      <w:pPr>
        <w:pStyle w:val="Normal"/>
        <w:suppressAutoHyphens w:val="false"/>
        <w:jc w:val="center"/>
        <w:rPr>
          <w:rFonts w:eastAsia="Calibri"/>
          <w:b/>
          <w:b/>
          <w:bCs/>
          <w:i/>
          <w:i/>
          <w:sz w:val="28"/>
          <w:szCs w:val="28"/>
          <w:u w:val="single"/>
          <w:lang w:eastAsia="ru-RU"/>
        </w:rPr>
      </w:pPr>
      <w:r>
        <w:rPr>
          <w:rFonts w:eastAsia="Calibri"/>
          <w:b/>
          <w:bCs/>
          <w:i/>
          <w:sz w:val="28"/>
          <w:szCs w:val="28"/>
          <w:u w:val="single"/>
          <w:lang w:eastAsia="ru-RU"/>
        </w:rPr>
      </w:r>
    </w:p>
    <w:p>
      <w:pPr>
        <w:pStyle w:val="Normal"/>
        <w:suppressAutoHyphens w:val="false"/>
        <w:jc w:val="center"/>
        <w:rPr>
          <w:b/>
          <w:b/>
          <w:i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u w:val="single"/>
          <w:lang w:eastAsia="ru-RU"/>
        </w:rPr>
        <w:t xml:space="preserve">6) Диагностика самооценки учащихся </w:t>
      </w:r>
    </w:p>
    <w:p>
      <w:pPr>
        <w:pStyle w:val="Normal"/>
        <w:suppressAutoHyphens w:val="false"/>
        <w:jc w:val="center"/>
        <w:rPr>
          <w:b/>
          <w:b/>
          <w:i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u w:val="single"/>
          <w:lang w:eastAsia="ru-RU"/>
        </w:rPr>
      </w:r>
    </w:p>
    <w:p>
      <w:pPr>
        <w:pStyle w:val="Normal"/>
        <w:suppressAutoHyphens w:val="false"/>
        <w:rPr>
          <w:b/>
          <w:b/>
          <w:i/>
          <w:i/>
          <w:sz w:val="28"/>
          <w:szCs w:val="28"/>
          <w:u w:val="single"/>
          <w:lang w:eastAsia="ru-RU"/>
        </w:rPr>
      </w:pPr>
      <w:r>
        <w:rPr>
          <w:bCs/>
          <w:sz w:val="28"/>
          <w:szCs w:val="28"/>
          <w:lang w:eastAsia="ru-RU"/>
        </w:rPr>
        <w:t>Как ребенок оценивает себя, своих родителей, друзей и учителя были исследованы учащиеся  с помощью методики  «Лесенка» В.Г. Щур (для начальной школы).</w:t>
      </w:r>
      <w:r>
        <w:rPr>
          <w:b/>
          <w:i/>
          <w:sz w:val="28"/>
          <w:szCs w:val="28"/>
          <w:u w:val="single"/>
          <w:lang w:eastAsia="ru-RU"/>
        </w:rPr>
        <w:t xml:space="preserve"> </w:t>
      </w:r>
    </w:p>
    <w:p>
      <w:pPr>
        <w:pStyle w:val="Normal"/>
        <w:suppressAutoHyphens w:val="false"/>
        <w:jc w:val="center"/>
        <w:rPr>
          <w:b/>
          <w:b/>
          <w:i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u w:val="single"/>
          <w:lang w:eastAsia="ru-RU"/>
        </w:rPr>
      </w:r>
    </w:p>
    <w:p>
      <w:pPr>
        <w:pStyle w:val="Normal"/>
        <w:suppressAutoHyphens w:val="false"/>
        <w:jc w:val="center"/>
        <w:rPr>
          <w:sz w:val="28"/>
          <w:szCs w:val="28"/>
          <w:lang w:eastAsia="ru-RU"/>
        </w:rPr>
      </w:pPr>
      <w:r>
        <w:rPr>
          <w:b/>
          <w:i/>
          <w:sz w:val="28"/>
          <w:szCs w:val="28"/>
          <w:u w:val="single"/>
          <w:lang w:eastAsia="ru-RU"/>
        </w:rPr>
        <w:t>2  -е классы</w:t>
      </w:r>
    </w:p>
    <w:tbl>
      <w:tblPr>
        <w:tblW w:w="833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694"/>
        <w:gridCol w:w="2694"/>
      </w:tblGrid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2а (29 чел.)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2б(27чел.)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Завышенная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7% (2 чел.)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11% (3чел.)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Адекватная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86% (25 чел.)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81% (22 чел.)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Заниженная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7% (2 чел.)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8%(2 чел.)</w:t>
            </w:r>
          </w:p>
        </w:tc>
      </w:tr>
    </w:tbl>
    <w:p>
      <w:pPr>
        <w:pStyle w:val="Style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fals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suppressAutoHyphens w:val="false"/>
        <w:jc w:val="center"/>
        <w:rPr>
          <w:sz w:val="28"/>
          <w:szCs w:val="28"/>
          <w:lang w:eastAsia="ru-RU"/>
        </w:rPr>
      </w:pPr>
      <w:r>
        <w:rPr>
          <w:b/>
          <w:i/>
          <w:sz w:val="28"/>
          <w:szCs w:val="28"/>
          <w:u w:val="single"/>
          <w:lang w:eastAsia="ru-RU"/>
        </w:rPr>
        <w:t>3  -и классы</w:t>
      </w:r>
    </w:p>
    <w:tbl>
      <w:tblPr>
        <w:tblW w:w="833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694"/>
        <w:gridCol w:w="2694"/>
      </w:tblGrid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3А(31чел.)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3б(23чел.)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Завышенная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6% (1чел.)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9% (2чел.)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Адекватная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94% (30 чел.)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91% (21 чел.)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Заниженная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>
      <w:pPr>
        <w:pStyle w:val="Normal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Style19"/>
        <w:ind w:firstLine="709"/>
        <w:jc w:val="center"/>
        <w:rPr>
          <w:rFonts w:cs="Times New Roman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4 -е классы</w:t>
      </w:r>
    </w:p>
    <w:tbl>
      <w:tblPr>
        <w:tblW w:w="8613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2182"/>
        <w:gridCol w:w="1843"/>
        <w:gridCol w:w="1842"/>
      </w:tblGrid>
      <w:tr>
        <w:trPr/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4А(25чел.)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 Б(27 чел)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 В(22 чел)</w:t>
            </w:r>
          </w:p>
        </w:tc>
      </w:tr>
      <w:tr>
        <w:trPr/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Завышенная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16% (4чел.)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15% (4 чел)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4% (1 чел)</w:t>
            </w:r>
          </w:p>
        </w:tc>
      </w:tr>
      <w:tr>
        <w:trPr/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Адекватная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84% (21чел.)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81% (22чел)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96% (21 чел)</w:t>
            </w:r>
          </w:p>
        </w:tc>
      </w:tr>
      <w:tr>
        <w:trPr/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Заниженная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4% (1 чел)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0%</w:t>
            </w:r>
          </w:p>
        </w:tc>
      </w:tr>
    </w:tbl>
    <w:p>
      <w:pPr>
        <w:pStyle w:val="Style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показало исследование, у младших школьников обнаруживаются все виды самооценок. Завышенную, как и адекватную самооценку, принято считать нормой для младшего школьного возраста.</w:t>
      </w:r>
    </w:p>
    <w:p>
      <w:pPr>
        <w:pStyle w:val="Style1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детьми, имеющих заниженную самооценку, проведена индивидуальная работа.</w:t>
      </w:r>
    </w:p>
    <w:p>
      <w:pPr>
        <w:pStyle w:val="Style19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</w:r>
    </w:p>
    <w:p>
      <w:pPr>
        <w:pStyle w:val="Style19"/>
        <w:ind w:firstLine="709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7) Диагностика интересов, склонностей, способностей учащихся 9-х  и 11-х классов</w:t>
      </w:r>
    </w:p>
    <w:p>
      <w:pPr>
        <w:pStyle w:val="Normal"/>
        <w:suppressAutoHyphens w:val="false"/>
        <w:ind w:firstLine="709"/>
        <w:rPr/>
      </w:pPr>
      <w:r>
        <w:rPr>
          <w:i/>
          <w:sz w:val="28"/>
          <w:szCs w:val="28"/>
          <w:lang w:eastAsia="ru-RU"/>
        </w:rPr>
        <w:t>По методике ДДО Е.А. Климова  в 9 –х классах результаты распределились следующим образом:</w:t>
      </w:r>
    </w:p>
    <w:p>
      <w:pPr>
        <w:pStyle w:val="Normal"/>
        <w:suppressAutoHyphens w:val="false"/>
        <w:ind w:firstLine="709"/>
        <w:rPr/>
      </w:pPr>
      <w:r>
        <w:rPr>
          <w:bCs/>
          <w:sz w:val="28"/>
          <w:szCs w:val="28"/>
          <w:lang w:eastAsia="ru-RU"/>
        </w:rPr>
        <w:t>I. «Человек-природа»</w:t>
      </w:r>
      <w:r>
        <w:rPr>
          <w:sz w:val="28"/>
          <w:szCs w:val="28"/>
          <w:lang w:eastAsia="ru-RU"/>
        </w:rPr>
        <w:t xml:space="preserve"> – все профессии, связанные с растениеводством, животноводством и лесным хозяйством – 35%;</w:t>
      </w:r>
    </w:p>
    <w:p>
      <w:pPr>
        <w:pStyle w:val="Normal"/>
        <w:suppressAutoHyphens w:val="false"/>
        <w:ind w:firstLine="709"/>
        <w:rPr/>
      </w:pPr>
      <w:r>
        <w:rPr>
          <w:bCs/>
          <w:sz w:val="28"/>
          <w:szCs w:val="28"/>
          <w:lang w:eastAsia="ru-RU"/>
        </w:rPr>
        <w:t>II. «Человек-техника»</w:t>
      </w:r>
      <w:r>
        <w:rPr>
          <w:sz w:val="28"/>
          <w:szCs w:val="28"/>
          <w:lang w:eastAsia="ru-RU"/>
        </w:rPr>
        <w:t xml:space="preserve"> – все технические профессии – 12%;</w:t>
      </w:r>
    </w:p>
    <w:p>
      <w:pPr>
        <w:pStyle w:val="Normal"/>
        <w:suppressAutoHyphens w:val="false"/>
        <w:ind w:firstLine="709"/>
        <w:rPr/>
      </w:pPr>
      <w:r>
        <w:rPr>
          <w:bCs/>
          <w:sz w:val="28"/>
          <w:szCs w:val="28"/>
          <w:lang w:eastAsia="ru-RU"/>
        </w:rPr>
        <w:t>III. «Человек-человек»</w:t>
      </w:r>
      <w:r>
        <w:rPr>
          <w:sz w:val="28"/>
          <w:szCs w:val="28"/>
          <w:lang w:eastAsia="ru-RU"/>
        </w:rPr>
        <w:t xml:space="preserve"> – все профессии, связанные с обслуживанием людей, с общением – 76%;</w:t>
      </w:r>
    </w:p>
    <w:p>
      <w:pPr>
        <w:pStyle w:val="Normal"/>
        <w:suppressAutoHyphens w:val="false"/>
        <w:ind w:firstLine="709"/>
        <w:rPr/>
      </w:pPr>
      <w:r>
        <w:rPr>
          <w:bCs/>
          <w:sz w:val="28"/>
          <w:szCs w:val="28"/>
          <w:lang w:eastAsia="ru-RU"/>
        </w:rPr>
        <w:t>IV. «Человек-знак»</w:t>
      </w:r>
      <w:r>
        <w:rPr>
          <w:sz w:val="28"/>
          <w:szCs w:val="28"/>
          <w:lang w:eastAsia="ru-RU"/>
        </w:rPr>
        <w:t xml:space="preserve"> – все профессии, связанные с обсчетами, цифровыми и буквенными знаками, в том числе и музыкальные специальности – 6%;</w:t>
      </w:r>
    </w:p>
    <w:p>
      <w:pPr>
        <w:pStyle w:val="Normal"/>
        <w:suppressAutoHyphens w:val="false"/>
        <w:ind w:firstLine="709"/>
        <w:rPr/>
      </w:pPr>
      <w:r>
        <w:rPr>
          <w:bCs/>
          <w:sz w:val="28"/>
          <w:szCs w:val="28"/>
          <w:lang w:eastAsia="ru-RU"/>
        </w:rPr>
        <w:t>V. «Человек - художественный образ»</w:t>
      </w:r>
      <w:r>
        <w:rPr>
          <w:sz w:val="28"/>
          <w:szCs w:val="28"/>
          <w:lang w:eastAsia="ru-RU"/>
        </w:rPr>
        <w:t xml:space="preserve"> – все творческие специальности – 76%.</w:t>
      </w:r>
    </w:p>
    <w:p>
      <w:pPr>
        <w:pStyle w:val="Normal"/>
        <w:suppressAutoHyphens w:val="false"/>
        <w:ind w:firstLine="709"/>
        <w:rPr/>
      </w:pPr>
      <w:r>
        <w:rPr>
          <w:sz w:val="28"/>
          <w:szCs w:val="28"/>
          <w:lang w:eastAsia="ru-RU"/>
        </w:rPr>
        <w:t>Таким образом, мы видим, что среди предпочитаемых профессий преобладают профессии типа «Человек-человек» и «Человек-художественный образ».</w:t>
      </w:r>
    </w:p>
    <w:p>
      <w:pPr>
        <w:pStyle w:val="Normal"/>
        <w:suppressAutoHyphens w:val="false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исследовании направленности интересов подростков, учащиеся отдали свое предпочтение следующим способностям:</w:t>
      </w:r>
    </w:p>
    <w:p>
      <w:pPr>
        <w:pStyle w:val="Normal"/>
        <w:numPr>
          <w:ilvl w:val="0"/>
          <w:numId w:val="12"/>
        </w:numPr>
        <w:suppressAutoHyphens w:val="false"/>
        <w:ind w:left="1429" w:hanging="35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физические способности – 21,6%;</w:t>
      </w:r>
    </w:p>
    <w:p>
      <w:pPr>
        <w:pStyle w:val="Normal"/>
        <w:numPr>
          <w:ilvl w:val="0"/>
          <w:numId w:val="12"/>
        </w:numPr>
        <w:suppressAutoHyphens w:val="false"/>
        <w:ind w:left="1429" w:hanging="35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коммуникативные способности – 21,6%;</w:t>
      </w:r>
    </w:p>
    <w:p>
      <w:pPr>
        <w:pStyle w:val="Normal"/>
        <w:numPr>
          <w:ilvl w:val="0"/>
          <w:numId w:val="12"/>
        </w:numPr>
        <w:suppressAutoHyphens w:val="false"/>
        <w:ind w:left="1429" w:hanging="35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организационные способности – 14,9%;</w:t>
      </w:r>
    </w:p>
    <w:p>
      <w:pPr>
        <w:pStyle w:val="Normal"/>
        <w:numPr>
          <w:ilvl w:val="0"/>
          <w:numId w:val="12"/>
        </w:numPr>
        <w:suppressAutoHyphens w:val="false"/>
        <w:ind w:left="1429" w:hanging="35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конструкторские способности – 14,9%;</w:t>
      </w:r>
    </w:p>
    <w:p>
      <w:pPr>
        <w:pStyle w:val="Normal"/>
        <w:numPr>
          <w:ilvl w:val="0"/>
          <w:numId w:val="12"/>
        </w:numPr>
        <w:suppressAutoHyphens w:val="false"/>
        <w:ind w:left="1429" w:hanging="35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артистические способности – 10,7%;</w:t>
      </w:r>
    </w:p>
    <w:p>
      <w:pPr>
        <w:pStyle w:val="Normal"/>
        <w:numPr>
          <w:ilvl w:val="0"/>
          <w:numId w:val="12"/>
        </w:numPr>
        <w:suppressAutoHyphens w:val="false"/>
        <w:ind w:left="1429" w:hanging="35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изобразительная деятельность – 5,4%;</w:t>
      </w:r>
    </w:p>
    <w:p>
      <w:pPr>
        <w:pStyle w:val="Normal"/>
        <w:numPr>
          <w:ilvl w:val="0"/>
          <w:numId w:val="12"/>
        </w:numPr>
        <w:suppressAutoHyphens w:val="false"/>
        <w:ind w:left="1429" w:hanging="35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музыкальные способности – 4,1%;</w:t>
      </w:r>
    </w:p>
    <w:p>
      <w:pPr>
        <w:pStyle w:val="Normal"/>
        <w:numPr>
          <w:ilvl w:val="0"/>
          <w:numId w:val="12"/>
        </w:numPr>
        <w:suppressAutoHyphens w:val="false"/>
        <w:ind w:left="1429" w:hanging="35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математические способности – 4,1%;</w:t>
      </w:r>
    </w:p>
    <w:p>
      <w:pPr>
        <w:pStyle w:val="Normal"/>
        <w:numPr>
          <w:ilvl w:val="0"/>
          <w:numId w:val="12"/>
        </w:numPr>
        <w:suppressAutoHyphens w:val="false"/>
        <w:ind w:left="1429" w:hanging="35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лингвистические способности – 2,7%.</w:t>
      </w:r>
    </w:p>
    <w:p>
      <w:pPr>
        <w:pStyle w:val="Normal"/>
        <w:numPr>
          <w:ilvl w:val="0"/>
          <w:numId w:val="12"/>
        </w:numPr>
        <w:suppressAutoHyphens w:val="false"/>
        <w:ind w:left="1429" w:hanging="35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rPr>
          <w:i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По методике ДДО Е.А. Климова  в 11 –х классах результаты распределились следующим образом:</w:t>
      </w:r>
    </w:p>
    <w:p>
      <w:pPr>
        <w:pStyle w:val="Normal"/>
        <w:suppressAutoHyphens w:val="false"/>
        <w:ind w:firstLine="709"/>
        <w:rPr/>
      </w:pPr>
      <w:r>
        <w:rPr>
          <w:bCs/>
          <w:sz w:val="28"/>
          <w:szCs w:val="28"/>
          <w:lang w:eastAsia="ru-RU"/>
        </w:rPr>
        <w:t>I. «Человек-природа»</w:t>
      </w:r>
      <w:r>
        <w:rPr>
          <w:sz w:val="28"/>
          <w:szCs w:val="28"/>
          <w:lang w:eastAsia="ru-RU"/>
        </w:rPr>
        <w:t xml:space="preserve"> – все профессии, связанные с растениеводством, животноводством и лесным хозяйством –14%;</w:t>
      </w:r>
    </w:p>
    <w:p>
      <w:pPr>
        <w:pStyle w:val="Normal"/>
        <w:suppressAutoHyphens w:val="false"/>
        <w:ind w:firstLine="709"/>
        <w:rPr/>
      </w:pPr>
      <w:r>
        <w:rPr>
          <w:bCs/>
          <w:sz w:val="28"/>
          <w:szCs w:val="28"/>
          <w:lang w:eastAsia="ru-RU"/>
        </w:rPr>
        <w:t>II. «Человек-техника»</w:t>
      </w:r>
      <w:r>
        <w:rPr>
          <w:sz w:val="28"/>
          <w:szCs w:val="28"/>
          <w:lang w:eastAsia="ru-RU"/>
        </w:rPr>
        <w:t xml:space="preserve"> – все технические профессии – 43%;</w:t>
      </w:r>
    </w:p>
    <w:p>
      <w:pPr>
        <w:pStyle w:val="Normal"/>
        <w:suppressAutoHyphens w:val="false"/>
        <w:ind w:firstLine="709"/>
        <w:rPr/>
      </w:pPr>
      <w:r>
        <w:rPr>
          <w:bCs/>
          <w:sz w:val="28"/>
          <w:szCs w:val="28"/>
          <w:lang w:eastAsia="ru-RU"/>
        </w:rPr>
        <w:t>III. «Человек-человек»</w:t>
      </w:r>
      <w:r>
        <w:rPr>
          <w:sz w:val="28"/>
          <w:szCs w:val="28"/>
          <w:lang w:eastAsia="ru-RU"/>
        </w:rPr>
        <w:t xml:space="preserve"> – все профессии, связанные с обслуживанием людей, с общением – 86%;</w:t>
      </w:r>
    </w:p>
    <w:p>
      <w:pPr>
        <w:pStyle w:val="Normal"/>
        <w:suppressAutoHyphens w:val="false"/>
        <w:ind w:firstLine="709"/>
        <w:rPr/>
      </w:pPr>
      <w:r>
        <w:rPr>
          <w:bCs/>
          <w:sz w:val="28"/>
          <w:szCs w:val="28"/>
          <w:lang w:eastAsia="ru-RU"/>
        </w:rPr>
        <w:t>IV. «Человек-знак»</w:t>
      </w:r>
      <w:r>
        <w:rPr>
          <w:sz w:val="28"/>
          <w:szCs w:val="28"/>
          <w:lang w:eastAsia="ru-RU"/>
        </w:rPr>
        <w:t xml:space="preserve"> – все профессии, связанные с обсчетами, цифровыми и буквенными знаками, в том числе и музыкальные специальности – 7%;</w:t>
      </w:r>
    </w:p>
    <w:p>
      <w:pPr>
        <w:pStyle w:val="Normal"/>
        <w:suppressAutoHyphens w:val="false"/>
        <w:ind w:firstLine="709"/>
        <w:rPr/>
      </w:pPr>
      <w:r>
        <w:rPr>
          <w:bCs/>
          <w:sz w:val="28"/>
          <w:szCs w:val="28"/>
          <w:lang w:eastAsia="ru-RU"/>
        </w:rPr>
        <w:t>V. «Человек - художественный образ»</w:t>
      </w:r>
      <w:r>
        <w:rPr>
          <w:sz w:val="28"/>
          <w:szCs w:val="28"/>
          <w:lang w:eastAsia="ru-RU"/>
        </w:rPr>
        <w:t xml:space="preserve"> – все творческие специальности – 43%.</w:t>
      </w:r>
    </w:p>
    <w:p>
      <w:pPr>
        <w:pStyle w:val="Normal"/>
        <w:suppressAutoHyphens w:val="false"/>
        <w:ind w:firstLine="709"/>
        <w:rPr/>
      </w:pPr>
      <w:r>
        <w:rPr>
          <w:sz w:val="28"/>
          <w:szCs w:val="28"/>
          <w:lang w:eastAsia="ru-RU"/>
        </w:rPr>
        <w:t>Таким образом, мы видим, что среди предпочитаемых профессий преобладают профессии типа «Человек-человек»,</w:t>
      </w:r>
      <w:r>
        <w:rPr/>
        <w:t xml:space="preserve"> </w:t>
      </w:r>
      <w:r>
        <w:rPr>
          <w:sz w:val="28"/>
          <w:szCs w:val="28"/>
          <w:lang w:eastAsia="ru-RU"/>
        </w:rPr>
        <w:t>«Человек-техника»   и «Человек-художественный образ».</w:t>
      </w:r>
    </w:p>
    <w:p>
      <w:pPr>
        <w:pStyle w:val="Normal"/>
        <w:suppressAutoHyphens w:val="false"/>
        <w:ind w:firstLine="709"/>
        <w:rPr>
          <w:b/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</w:r>
    </w:p>
    <w:p>
      <w:pPr>
        <w:pStyle w:val="Normal"/>
        <w:rPr/>
      </w:pPr>
      <w:r>
        <w:rPr>
          <w:b/>
          <w:i/>
          <w:sz w:val="28"/>
          <w:szCs w:val="28"/>
          <w:u w:val="single"/>
          <w:lang w:eastAsia="ru-RU"/>
        </w:rPr>
        <w:t>8)</w:t>
      </w:r>
      <w:r>
        <w:rPr>
          <w:b/>
          <w:i/>
          <w:sz w:val="28"/>
          <w:szCs w:val="28"/>
          <w:u w:val="single"/>
        </w:rPr>
        <w:t xml:space="preserve"> Данные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 сентябрь- октябрь 2020года. </w:t>
      </w:r>
    </w:p>
    <w:p>
      <w:pPr>
        <w:pStyle w:val="Normal"/>
        <w:rPr>
          <w:b/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 Установлено: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а) Общее число обучающихся, подлежащих социально-психологическому тестированию:</w:t>
      </w:r>
    </w:p>
    <w:p>
      <w:pPr>
        <w:pStyle w:val="Normal"/>
        <w:rPr/>
      </w:pPr>
      <w:r>
        <w:rPr>
          <w:sz w:val="28"/>
          <w:szCs w:val="28"/>
        </w:rPr>
        <w:t>- всего в учебном заведении _</w:t>
      </w:r>
      <w:r>
        <w:rPr>
          <w:sz w:val="28"/>
          <w:szCs w:val="28"/>
          <w:u w:val="single"/>
        </w:rPr>
        <w:t>164</w:t>
      </w:r>
      <w:r>
        <w:rPr>
          <w:sz w:val="28"/>
          <w:szCs w:val="28"/>
        </w:rPr>
        <w:t xml:space="preserve"> чел.;</w:t>
      </w:r>
    </w:p>
    <w:p>
      <w:pPr>
        <w:pStyle w:val="Normal"/>
        <w:rPr/>
      </w:pPr>
      <w:r>
        <w:rPr>
          <w:sz w:val="28"/>
          <w:szCs w:val="28"/>
        </w:rPr>
        <w:t>- всего по списку в возрасте от 13 до 15 лет - _</w:t>
      </w:r>
      <w:r>
        <w:rPr>
          <w:sz w:val="28"/>
          <w:szCs w:val="28"/>
          <w:u w:val="single"/>
        </w:rPr>
        <w:t>118</w:t>
      </w:r>
      <w:r>
        <w:rPr>
          <w:sz w:val="28"/>
          <w:szCs w:val="28"/>
        </w:rPr>
        <w:t>____ чел.;</w:t>
      </w:r>
    </w:p>
    <w:p>
      <w:pPr>
        <w:pStyle w:val="Normal"/>
        <w:rPr/>
      </w:pPr>
      <w:r>
        <w:rPr>
          <w:sz w:val="28"/>
          <w:szCs w:val="28"/>
        </w:rPr>
        <w:t xml:space="preserve">- всего по списку в возрасте от 16 до 18 лет - </w:t>
      </w:r>
      <w:r>
        <w:rPr>
          <w:sz w:val="28"/>
          <w:szCs w:val="28"/>
          <w:u w:val="single"/>
        </w:rPr>
        <w:t>___46__</w:t>
      </w:r>
      <w:r>
        <w:rPr>
          <w:sz w:val="28"/>
          <w:szCs w:val="28"/>
        </w:rPr>
        <w:t xml:space="preserve"> чел.;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б) Общее количество обучающихся которые прошли тестирование _</w:t>
      </w:r>
      <w:r>
        <w:rPr>
          <w:sz w:val="28"/>
          <w:szCs w:val="28"/>
          <w:u w:val="single"/>
        </w:rPr>
        <w:t>155</w:t>
      </w:r>
      <w:r>
        <w:rPr>
          <w:sz w:val="28"/>
          <w:szCs w:val="28"/>
        </w:rPr>
        <w:t xml:space="preserve"> чел., из них: </w:t>
      </w:r>
    </w:p>
    <w:p>
      <w:pPr>
        <w:pStyle w:val="Normal"/>
        <w:rPr/>
      </w:pPr>
      <w:r>
        <w:rPr>
          <w:sz w:val="28"/>
          <w:szCs w:val="28"/>
        </w:rPr>
        <w:t>- в возрасте от 13 до 15 лет - _</w:t>
      </w:r>
      <w:r>
        <w:rPr>
          <w:sz w:val="28"/>
          <w:szCs w:val="28"/>
          <w:u w:val="single"/>
        </w:rPr>
        <w:t>109</w:t>
      </w:r>
      <w:r>
        <w:rPr>
          <w:sz w:val="28"/>
          <w:szCs w:val="28"/>
        </w:rPr>
        <w:t>_____ чел.</w:t>
      </w:r>
    </w:p>
    <w:p>
      <w:pPr>
        <w:pStyle w:val="Normal"/>
        <w:rPr/>
      </w:pPr>
      <w:r>
        <w:rPr>
          <w:sz w:val="28"/>
          <w:szCs w:val="28"/>
        </w:rPr>
        <w:t>- в возрасте от 16 до 18 лет - __</w:t>
      </w:r>
      <w:r>
        <w:rPr>
          <w:sz w:val="28"/>
          <w:szCs w:val="28"/>
          <w:u w:val="single"/>
        </w:rPr>
        <w:t>46</w:t>
      </w:r>
      <w:r>
        <w:rPr>
          <w:sz w:val="28"/>
          <w:szCs w:val="28"/>
        </w:rPr>
        <w:t xml:space="preserve">__ чел.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в) Число обучающихся не прошедших тестирование всего - _</w:t>
      </w:r>
      <w:r>
        <w:rPr>
          <w:sz w:val="28"/>
          <w:szCs w:val="28"/>
          <w:u w:val="single"/>
        </w:rPr>
        <w:t>9</w:t>
      </w:r>
      <w:r>
        <w:rPr>
          <w:sz w:val="28"/>
          <w:szCs w:val="28"/>
        </w:rPr>
        <w:t>____ чел.;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том числе по причине:</w:t>
      </w:r>
    </w:p>
    <w:p>
      <w:pPr>
        <w:pStyle w:val="Normal"/>
        <w:rPr/>
      </w:pPr>
      <w:r>
        <w:rPr>
          <w:sz w:val="28"/>
          <w:szCs w:val="28"/>
        </w:rPr>
        <w:t>- болезни - _</w:t>
      </w:r>
      <w:r>
        <w:rPr>
          <w:sz w:val="28"/>
          <w:szCs w:val="28"/>
          <w:u w:val="single"/>
        </w:rPr>
        <w:t>9</w:t>
      </w:r>
      <w:r>
        <w:rPr>
          <w:sz w:val="28"/>
          <w:szCs w:val="28"/>
        </w:rPr>
        <w:t>___ чел.;</w:t>
      </w:r>
    </w:p>
    <w:p>
      <w:pPr>
        <w:pStyle w:val="Normal"/>
        <w:rPr/>
      </w:pPr>
      <w:r>
        <w:rPr>
          <w:sz w:val="28"/>
          <w:szCs w:val="28"/>
        </w:rPr>
        <w:t>- отказа - _</w:t>
      </w:r>
      <w:r>
        <w:rPr>
          <w:sz w:val="28"/>
          <w:szCs w:val="28"/>
          <w:u w:val="single"/>
        </w:rPr>
        <w:t>0</w:t>
      </w:r>
      <w:r>
        <w:rPr>
          <w:sz w:val="28"/>
          <w:szCs w:val="28"/>
        </w:rPr>
        <w:t>____ чел.;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- другие причины - ___ чел. </w:t>
      </w:r>
    </w:p>
    <w:p>
      <w:pPr>
        <w:pStyle w:val="Normal"/>
        <w:rPr>
          <w:i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</w:r>
    </w:p>
    <w:p>
      <w:pPr>
        <w:pStyle w:val="Normal"/>
        <w:rPr>
          <w:i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</w:r>
    </w:p>
    <w:p>
      <w:pPr>
        <w:pStyle w:val="Normal"/>
        <w:rPr>
          <w:i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</w:r>
    </w:p>
    <w:p>
      <w:pPr>
        <w:pStyle w:val="Normal"/>
        <w:jc w:val="center"/>
        <w:rPr>
          <w:b/>
          <w:b/>
          <w:i/>
          <w:i/>
          <w:sz w:val="28"/>
          <w:szCs w:val="28"/>
          <w:lang w:eastAsia="ru-RU"/>
        </w:rPr>
      </w:pPr>
      <w:r>
        <w:rPr>
          <w:b/>
          <w:bCs/>
          <w:i/>
          <w:color w:val="000000"/>
          <w:sz w:val="28"/>
          <w:szCs w:val="28"/>
          <w:lang w:eastAsia="ru-RU"/>
        </w:rPr>
        <w:t>9)</w:t>
      </w:r>
      <w:r>
        <w:rPr>
          <w:b/>
          <w:i/>
          <w:sz w:val="28"/>
          <w:szCs w:val="28"/>
          <w:u w:val="single"/>
          <w:lang w:eastAsia="ru-RU"/>
        </w:rPr>
        <w:t xml:space="preserve"> Выявление детей «группы риска»</w:t>
      </w:r>
    </w:p>
    <w:p>
      <w:pPr>
        <w:pStyle w:val="Normal"/>
        <w:suppressAutoHyphens w:val="false"/>
        <w:ind w:firstLine="709"/>
        <w:jc w:val="both"/>
        <w:rPr/>
      </w:pPr>
      <w:r>
        <w:rPr/>
        <w:t>Результаты учащихся 7-х классов по методике первичной диагностики выявления детей «Группы риска» (Рожков М.И., Ковальчук М.А.) представлены в таблице:</w:t>
      </w:r>
    </w:p>
    <w:tbl>
      <w:tblPr>
        <w:tblW w:w="921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928"/>
        <w:gridCol w:w="870"/>
        <w:gridCol w:w="1103"/>
        <w:gridCol w:w="995"/>
        <w:gridCol w:w="961"/>
        <w:gridCol w:w="924"/>
        <w:gridCol w:w="1106"/>
        <w:gridCol w:w="1021"/>
      </w:tblGrid>
      <w:tr>
        <w:trPr/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Отношения в семье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Агрессивность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Недоверие к людям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Неуверенность в себе</w:t>
            </w:r>
          </w:p>
        </w:tc>
      </w:tr>
      <w:tr>
        <w:trPr/>
        <w:tc>
          <w:tcPr>
            <w:tcW w:w="1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</w:tr>
      <w:tr>
        <w:trPr/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73,5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69,4</w:t>
            </w:r>
          </w:p>
        </w:tc>
      </w:tr>
      <w:tr>
        <w:trPr/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61,2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30,6</w:t>
            </w:r>
          </w:p>
        </w:tc>
      </w:tr>
    </w:tbl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/>
      </w:pPr>
      <w:r>
        <w:rPr/>
        <w:t xml:space="preserve">Результаты учащихся 8-х классов </w:t>
      </w:r>
    </w:p>
    <w:tbl>
      <w:tblPr>
        <w:tblW w:w="92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928"/>
        <w:gridCol w:w="870"/>
        <w:gridCol w:w="1215"/>
        <w:gridCol w:w="883"/>
        <w:gridCol w:w="961"/>
        <w:gridCol w:w="924"/>
        <w:gridCol w:w="1214"/>
        <w:gridCol w:w="928"/>
      </w:tblGrid>
      <w:tr>
        <w:trPr/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Отношения в семье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Агрессивность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Недоверие к людям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Неуверенность в себе</w:t>
            </w:r>
          </w:p>
        </w:tc>
      </w:tr>
      <w:tr>
        <w:trPr/>
        <w:tc>
          <w:tcPr>
            <w:tcW w:w="1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jc w:val="both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</w:tr>
      <w:tr>
        <w:trPr/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</w:t>
            </w:r>
          </w:p>
        </w:tc>
      </w:tr>
      <w:tr>
        <w:trPr/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</w:p>
        </w:tc>
      </w:tr>
    </w:tbl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Высокие баллы по шкале «Отношения в семье» свидетельствуют о нарушении внутрисемейных отношений, которое может быть обусловлено напряженной ситуацией в семье, родительской неприязнью, необоснованными ограничениями и требованиями дисциплины без чувства родительской любви, страхом перед родителями и т.д.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Высокие баллы по шкале «Агрессивность» свидетельствуют о повышенной враждебности, задиристости, грубости, что может выражаться и в скрытых формах – недоброжелательности и озлобленности.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Высокие баллы по шкале «Недоверие к людям» говорят о подозрительности, враждебности, пассивности и застенчивости в общении со сверстниками из-за боязни быть отвергнутым.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Высокие баллы по шкале «Неуверенность в себе» свидетельствуют о высокой тревожности, неуверенности личности в себе, возможно, о наличии комплекса неполноценности, низкой самооценки.</w:t>
      </w:r>
    </w:p>
    <w:p>
      <w:pPr>
        <w:pStyle w:val="Normal"/>
        <w:suppressAutoHyphens w:val="false"/>
        <w:spacing w:lineRule="auto" w:line="276" w:before="0" w:after="200"/>
        <w:jc w:val="center"/>
        <w:rPr>
          <w:rFonts w:eastAsia="Calibri"/>
          <w:i/>
          <w:i/>
          <w:sz w:val="28"/>
          <w:szCs w:val="28"/>
          <w:u w:val="single"/>
          <w:lang w:eastAsia="en-US"/>
        </w:rPr>
      </w:pPr>
      <w:r>
        <w:rPr>
          <w:rFonts w:eastAsia="Calibri"/>
          <w:b/>
          <w:bCs/>
          <w:i/>
          <w:sz w:val="28"/>
          <w:szCs w:val="28"/>
          <w:u w:val="single"/>
          <w:lang w:eastAsia="en-US"/>
        </w:rPr>
        <w:t xml:space="preserve">10)Диагностика уровня воспитанности обучающихся 1-11-х классов </w:t>
      </w:r>
    </w:p>
    <w:p>
      <w:pPr>
        <w:pStyle w:val="Normal"/>
        <w:suppressAutoHyphens w:val="false"/>
        <w:spacing w:lineRule="auto" w:line="276" w:before="0" w:after="200"/>
        <w:rPr/>
      </w:pPr>
      <w:r>
        <w:rPr>
          <w:rFonts w:eastAsia="Calibri"/>
          <w:b/>
          <w:bCs/>
          <w:sz w:val="28"/>
          <w:szCs w:val="28"/>
          <w:lang w:eastAsia="en-US"/>
        </w:rPr>
        <w:t>Цель исследования: </w:t>
      </w:r>
      <w:r>
        <w:rPr>
          <w:rFonts w:eastAsia="Calibri"/>
          <w:sz w:val="28"/>
          <w:szCs w:val="28"/>
          <w:lang w:eastAsia="en-US"/>
        </w:rPr>
        <w:t>выявить уровень воспитанности учащихся школы.</w:t>
      </w:r>
    </w:p>
    <w:p>
      <w:pPr>
        <w:pStyle w:val="Normal"/>
        <w:suppressAutoHyphens w:val="false"/>
        <w:spacing w:lineRule="auto" w:line="276" w:before="0" w:after="200"/>
        <w:rPr/>
      </w:pPr>
      <w:r>
        <w:rPr>
          <w:rFonts w:eastAsia="Calibri"/>
          <w:b/>
          <w:bCs/>
          <w:sz w:val="28"/>
          <w:szCs w:val="28"/>
          <w:lang w:eastAsia="en-US"/>
        </w:rPr>
        <w:t>Дата проведения</w:t>
      </w:r>
      <w:r>
        <w:rPr>
          <w:rFonts w:eastAsia="Calibri"/>
          <w:sz w:val="28"/>
          <w:szCs w:val="28"/>
          <w:lang w:eastAsia="en-US"/>
        </w:rPr>
        <w:t>: 18.01.2021г. – 25.01.2021 г.</w:t>
      </w:r>
    </w:p>
    <w:p>
      <w:pPr>
        <w:pStyle w:val="Normal"/>
        <w:suppressAutoHyphens w:val="false"/>
        <w:spacing w:lineRule="auto" w:line="276" w:before="0" w:after="200"/>
        <w:rPr/>
      </w:pPr>
      <w:r>
        <w:rPr>
          <w:rFonts w:eastAsia="Calibri"/>
          <w:b/>
          <w:bCs/>
          <w:sz w:val="28"/>
          <w:szCs w:val="28"/>
          <w:lang w:eastAsia="en-US"/>
        </w:rPr>
        <w:t>Задачи исследования</w:t>
      </w:r>
      <w:r>
        <w:rPr>
          <w:rFonts w:eastAsia="Calibri"/>
          <w:sz w:val="28"/>
          <w:szCs w:val="28"/>
          <w:lang w:eastAsia="en-US"/>
        </w:rPr>
        <w:t>:</w:t>
      </w:r>
    </w:p>
    <w:p>
      <w:pPr>
        <w:pStyle w:val="Normal"/>
        <w:suppressAutoHyphens w:val="false"/>
        <w:spacing w:lineRule="auto" w:line="276" w:before="0" w:after="200"/>
        <w:rPr/>
      </w:pPr>
      <w:r>
        <w:rPr>
          <w:rFonts w:eastAsia="Calibri"/>
          <w:sz w:val="28"/>
          <w:szCs w:val="28"/>
          <w:lang w:eastAsia="en-US"/>
        </w:rPr>
        <w:t>1. Определить состояние уровня воспитанности учащихся.</w:t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Оценить и выявить тенденции в развитии воспитательного процесса.</w:t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Отследить траекторию развития учащихся в процессе воспитательной работы школы.</w:t>
      </w:r>
    </w:p>
    <w:p>
      <w:pPr>
        <w:pStyle w:val="Normal"/>
        <w:suppressAutoHyphens w:val="false"/>
        <w:spacing w:lineRule="auto" w:line="276" w:before="0" w:after="200"/>
        <w:rPr/>
      </w:pPr>
      <w:r>
        <w:rPr>
          <w:rFonts w:eastAsia="Calibri"/>
          <w:sz w:val="28"/>
          <w:szCs w:val="28"/>
          <w:lang w:eastAsia="en-US"/>
        </w:rPr>
        <w:t>В качестве </w:t>
      </w:r>
      <w:r>
        <w:rPr>
          <w:rFonts w:eastAsia="Calibri"/>
          <w:b/>
          <w:bCs/>
          <w:sz w:val="28"/>
          <w:szCs w:val="28"/>
          <w:lang w:eastAsia="en-US"/>
        </w:rPr>
        <w:t>объекта исследования </w:t>
      </w:r>
      <w:r>
        <w:rPr>
          <w:rFonts w:eastAsia="Calibri"/>
          <w:sz w:val="28"/>
          <w:szCs w:val="28"/>
          <w:lang w:eastAsia="en-US"/>
        </w:rPr>
        <w:t>выступает воспитательный процесс в школе, условия и факторы, обеспечивающие развитие личности обучающихся в системе воспитания.</w:t>
      </w:r>
    </w:p>
    <w:p>
      <w:pPr>
        <w:pStyle w:val="Normal"/>
        <w:suppressAutoHyphens w:val="false"/>
        <w:spacing w:lineRule="auto" w:line="276" w:before="0" w:after="200"/>
        <w:rPr/>
      </w:pPr>
      <w:r>
        <w:rPr>
          <w:rFonts w:eastAsia="Calibri"/>
          <w:b/>
          <w:bCs/>
          <w:sz w:val="28"/>
          <w:szCs w:val="28"/>
          <w:lang w:eastAsia="en-US"/>
        </w:rPr>
        <w:t>Предметом исследования </w:t>
      </w:r>
      <w:r>
        <w:rPr>
          <w:rFonts w:eastAsia="Calibri"/>
          <w:sz w:val="28"/>
          <w:szCs w:val="28"/>
          <w:lang w:eastAsia="en-US"/>
        </w:rPr>
        <w:t>являются обучающиеся школы 1-11-х классов.</w:t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Воспитанность - это интегративный показатель сформированных отношений ученика к учебе, природе, обществу, людям и к себе. Измерение уровня воспитанности обучающихся проводится на основе критериев показателей воспитанности. Показатели воспитанности учащихся формируются качествами личности, которые надо выработать, чтобы достичь успеха.</w:t>
      </w:r>
    </w:p>
    <w:p>
      <w:pPr>
        <w:pStyle w:val="Normal"/>
        <w:suppressAutoHyphens w:val="false"/>
        <w:spacing w:lineRule="auto" w:line="276" w:before="0" w:after="200"/>
        <w:rPr/>
      </w:pPr>
      <w:r>
        <w:rPr>
          <w:rFonts w:eastAsia="Calibri"/>
          <w:b/>
          <w:bCs/>
          <w:sz w:val="28"/>
          <w:szCs w:val="28"/>
          <w:lang w:eastAsia="en-US"/>
        </w:rPr>
        <w:t>Процедура получения информации: </w:t>
      </w:r>
      <w:r>
        <w:rPr>
          <w:rFonts w:eastAsia="Calibri"/>
          <w:sz w:val="28"/>
          <w:szCs w:val="28"/>
          <w:lang w:eastAsia="en-US"/>
        </w:rPr>
        <w:t>заполнение анкет классными руководителями для определения уровня воспитанности учащихся 1-4-х классов; самими учащимися 5-11-х классов.</w:t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Классным руководителям и учащимся предлагалась диагностическая программа изучения уровней воспитанности учащихся по методике Капустина Н.П., Шиловой М.И. Пользуясь ϶ᴛᴏй программой, на основе педагогических наблюдений и заполнения анкет учащимися, классные руководители определяли уровень воспитанности учащихся на данной момент и заполняли сводный лист данных изучения уровня воспитанности учащихся. Затем высчитывался средний бал и определялся уровень воспитанности.</w:t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Опыт использования оценки и процедура её выставления при изучении уровня воспитанности учащихся убедила классных руководителей в том, что ϶ᴛᴏ стимулирует у подростков процессы самопознания, вызывает желание и стремление к саморазвитию и самовоспитанию, что благотворно сказывается на формировании личности. </w:t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Ежегодное проведение исследования позволяет проследить динамику изменений в уровне воспитанности и своевременно реагировать на тенденции, внося изменения в воспитательный процесс.</w:t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 уровнем воспитанности мы понимаем степень сформированности (в соответствии с возрастом) важнейших качеств личности. Каждый показатель воспитанности оценивается по уровню его сформированности:</w:t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1-4 классы: высокий, средний, низкий, невоспитанность;</w:t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5-11 классы: высокий, выше среднего, средний, ниже среднего, низкий. </w:t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76" w:before="0" w:after="200"/>
        <w:jc w:val="center"/>
        <w:rPr>
          <w:rFonts w:eastAsia="Calibri"/>
          <w:b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Уровень воспитанности 1-4 классов</w:t>
      </w:r>
    </w:p>
    <w:tbl>
      <w:tblPr>
        <w:tblW w:w="9329" w:type="dxa"/>
        <w:jc w:val="left"/>
        <w:tblInd w:w="-122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457"/>
        <w:gridCol w:w="1769"/>
        <w:gridCol w:w="1701"/>
        <w:gridCol w:w="1701"/>
        <w:gridCol w:w="1701"/>
      </w:tblGrid>
      <w:tr>
        <w:trPr/>
        <w:tc>
          <w:tcPr>
            <w:tcW w:w="24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Уровень воспитанности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1-е классы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2-е классы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3-и классы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4-е  классы</w:t>
            </w:r>
          </w:p>
        </w:tc>
      </w:tr>
      <w:tr>
        <w:trPr/>
        <w:tc>
          <w:tcPr>
            <w:tcW w:w="2457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</w:tcPr>
          <w:p>
            <w:pPr>
              <w:pStyle w:val="Normal"/>
              <w:suppressAutoHyphens w:val="false"/>
              <w:snapToGrid w:val="false"/>
              <w:spacing w:lineRule="auto" w:line="276" w:before="0" w:after="200"/>
              <w:rPr>
                <w:rFonts w:ascii="Calibri" w:hAnsi="Calibri" w:eastAsia="Calibri" w:cs="Calibr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687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Доля (%) от общего количества учащихся</w:t>
            </w:r>
          </w:p>
        </w:tc>
      </w:tr>
      <w:tr>
        <w:trPr/>
        <w:tc>
          <w:tcPr>
            <w:tcW w:w="2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невоспитанность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>
        <w:trPr/>
        <w:tc>
          <w:tcPr>
            <w:tcW w:w="2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10%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5 %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5%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7%</w:t>
            </w:r>
          </w:p>
        </w:tc>
      </w:tr>
      <w:tr>
        <w:trPr/>
        <w:tc>
          <w:tcPr>
            <w:tcW w:w="2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44 %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28 %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30%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49%</w:t>
            </w:r>
          </w:p>
        </w:tc>
      </w:tr>
      <w:tr>
        <w:trPr/>
        <w:tc>
          <w:tcPr>
            <w:tcW w:w="2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56 %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67 %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65 %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44%</w:t>
            </w:r>
          </w:p>
        </w:tc>
      </w:tr>
      <w:tr>
        <w:trPr/>
        <w:tc>
          <w:tcPr>
            <w:tcW w:w="2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Средний балл уровня воспитанности класса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</w:tcPr>
          <w:p>
            <w:pPr>
              <w:pStyle w:val="Normal"/>
              <w:suppressAutoHyphens w:val="false"/>
              <w:snapToGrid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35,9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</w:tcPr>
          <w:p>
            <w:pPr>
              <w:pStyle w:val="Normal"/>
              <w:suppressAutoHyphens w:val="false"/>
              <w:snapToGrid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42,6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</w:tcPr>
          <w:p>
            <w:pPr>
              <w:pStyle w:val="Normal"/>
              <w:suppressAutoHyphens w:val="false"/>
              <w:snapToGrid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40,7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uppressAutoHyphens w:val="false"/>
              <w:snapToGrid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32,5</w:t>
            </w:r>
          </w:p>
        </w:tc>
      </w:tr>
    </w:tbl>
    <w:p>
      <w:pPr>
        <w:pStyle w:val="Normal"/>
        <w:suppressAutoHyphens w:val="false"/>
        <w:spacing w:lineRule="auto" w:line="276" w:before="0"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b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b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b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b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b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76" w:before="0" w:after="200"/>
        <w:jc w:val="center"/>
        <w:rPr>
          <w:rFonts w:eastAsia="Calibri"/>
          <w:b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Уровень воспитанности 5-11 классов</w:t>
      </w:r>
    </w:p>
    <w:tbl>
      <w:tblPr>
        <w:tblW w:w="10037" w:type="dxa"/>
        <w:jc w:val="left"/>
        <w:tblInd w:w="-574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133"/>
        <w:gridCol w:w="1156"/>
        <w:gridCol w:w="1156"/>
        <w:gridCol w:w="1156"/>
        <w:gridCol w:w="1156"/>
        <w:gridCol w:w="1156"/>
        <w:gridCol w:w="1062"/>
        <w:gridCol w:w="1062"/>
      </w:tblGrid>
      <w:tr>
        <w:trPr/>
        <w:tc>
          <w:tcPr>
            <w:tcW w:w="21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Уровень воспитанности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5-е классы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6 –е классы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7-е  классы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8-е классы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9-е классы</w:t>
            </w:r>
          </w:p>
        </w:tc>
        <w:tc>
          <w:tcPr>
            <w:tcW w:w="1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1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11 класс</w:t>
            </w:r>
          </w:p>
        </w:tc>
      </w:tr>
      <w:tr>
        <w:trPr/>
        <w:tc>
          <w:tcPr>
            <w:tcW w:w="21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6 %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21 %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12%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>
        <w:trPr/>
        <w:tc>
          <w:tcPr>
            <w:tcW w:w="21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ниже среднего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12 %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4 %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14 %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10%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19 %</w:t>
            </w:r>
          </w:p>
        </w:tc>
        <w:tc>
          <w:tcPr>
            <w:tcW w:w="1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35 %</w:t>
            </w:r>
          </w:p>
        </w:tc>
        <w:tc>
          <w:tcPr>
            <w:tcW w:w="1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2 %</w:t>
            </w:r>
          </w:p>
        </w:tc>
      </w:tr>
      <w:tr>
        <w:trPr/>
        <w:tc>
          <w:tcPr>
            <w:tcW w:w="21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60 %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66 %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65 %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60 %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52 %</w:t>
            </w:r>
          </w:p>
        </w:tc>
        <w:tc>
          <w:tcPr>
            <w:tcW w:w="1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55 %</w:t>
            </w:r>
          </w:p>
        </w:tc>
        <w:tc>
          <w:tcPr>
            <w:tcW w:w="1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65 %</w:t>
            </w:r>
          </w:p>
        </w:tc>
      </w:tr>
      <w:tr>
        <w:trPr/>
        <w:tc>
          <w:tcPr>
            <w:tcW w:w="21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выше среднего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28 %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24 %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18 %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29 %</w:t>
            </w:r>
          </w:p>
        </w:tc>
        <w:tc>
          <w:tcPr>
            <w:tcW w:w="1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10 %</w:t>
            </w:r>
          </w:p>
        </w:tc>
        <w:tc>
          <w:tcPr>
            <w:tcW w:w="1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33%</w:t>
            </w:r>
          </w:p>
        </w:tc>
      </w:tr>
      <w:tr>
        <w:trPr/>
        <w:tc>
          <w:tcPr>
            <w:tcW w:w="21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>
        <w:trPr/>
        <w:tc>
          <w:tcPr>
            <w:tcW w:w="21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Средний балл уровня воспитанности класса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napToGrid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napToGrid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0,63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napToGrid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napToGrid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0,67</w:t>
            </w:r>
          </w:p>
        </w:tc>
        <w:tc>
          <w:tcPr>
            <w:tcW w:w="11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napToGrid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1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napToGrid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1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fill="FFFFFF" w:val="clear"/>
          </w:tcPr>
          <w:p>
            <w:pPr>
              <w:pStyle w:val="Normal"/>
              <w:suppressAutoHyphens w:val="false"/>
              <w:snapToGrid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0,7</w:t>
            </w:r>
          </w:p>
        </w:tc>
      </w:tr>
    </w:tbl>
    <w:p>
      <w:pPr>
        <w:pStyle w:val="Normal"/>
        <w:suppressAutoHyphens w:val="false"/>
        <w:spacing w:lineRule="auto" w:line="276" w:before="0"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/>
      </w:r>
    </w:p>
    <w:p>
      <w:pPr>
        <w:pStyle w:val="Normal"/>
        <w:shd w:fill="FFFFFF" w:val="clear"/>
        <w:suppressAutoHyphens w:val="false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>По результатам изучения уровня воспитанности в школе  установлено, что в целом наблюдается положительная динамика и превалирует допустимый уровень (по некоторым критериям – выше допустимого, ближе к оптимальному).</w:t>
      </w:r>
    </w:p>
    <w:p>
      <w:pPr>
        <w:pStyle w:val="Normal"/>
        <w:shd w:fill="FFFFFF" w:val="clear"/>
        <w:suppressAutoHyphens w:val="false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>   </w:t>
      </w:r>
      <w:r>
        <w:rPr>
          <w:color w:val="000000"/>
          <w:sz w:val="28"/>
          <w:szCs w:val="28"/>
          <w:lang w:eastAsia="ru-RU"/>
        </w:rPr>
        <w:t>Для  повышения   уровня воспитанности  учащихся в 2020-2021 учебном году в школе проводилась глубокая комплексная работа:  классные руководители  и воспитатели систематически вели  работу по  гражданско-патриотическому, физкультурно-оздоровительному, нравственно-этическому,  трудовому  воспитанию; педагог-психолог осуществлял  тренинговую, развивающую  и консультативно-коррекционную работу; завуч по ВР организовывала общешкольные мероприятия; физрук проводил Дни здоровья, спортивные эстафеты,  соревнования.</w:t>
      </w:r>
    </w:p>
    <w:p>
      <w:pPr>
        <w:pStyle w:val="Normal"/>
        <w:shd w:fill="FFFFFF" w:val="clear"/>
        <w:suppressAutoHyphens w:val="false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>   </w:t>
      </w:r>
      <w:r>
        <w:rPr>
          <w:color w:val="000000"/>
          <w:sz w:val="28"/>
          <w:szCs w:val="28"/>
          <w:lang w:eastAsia="ru-RU"/>
        </w:rPr>
        <w:t>Особое внимание в работе с младшими  школьниками учителя уделяли занятиям рисования, лепки, музыки и пения, танца, учили наблюдать, сравнивать, анализировать, поощряли творчество, стимулировали самостоятельность. Подросткам педагоги помогали учиться планировать, проводить творческие и трудовые дела, организовывали двигательную активность, уделяли внимание половому воспитанию.</w:t>
      </w:r>
    </w:p>
    <w:p>
      <w:pPr>
        <w:pStyle w:val="Normal"/>
        <w:shd w:fill="FFFFFF" w:val="clear"/>
        <w:suppressAutoHyphens w:val="false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  </w:t>
      </w:r>
      <w:r>
        <w:rPr>
          <w:color w:val="000000"/>
          <w:sz w:val="28"/>
          <w:szCs w:val="28"/>
          <w:lang w:eastAsia="ru-RU"/>
        </w:rPr>
        <w:t>Для повышения уровня воспитанности в необходимо:</w:t>
      </w:r>
    </w:p>
    <w:p>
      <w:pPr>
        <w:pStyle w:val="Normal"/>
        <w:shd w:fill="FFFFFF" w:val="clear"/>
        <w:suppressAutoHyphens w:val="false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>1. Скоординировать работу всех участников учебно-воспитательного процесса на повышение уровня воспитанности учащихся.</w:t>
      </w:r>
    </w:p>
    <w:p>
      <w:pPr>
        <w:pStyle w:val="Normal"/>
        <w:shd w:fill="FFFFFF" w:val="clear"/>
        <w:suppressAutoHyphens w:val="false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>Направить работу психологической службы, классных руководителей, педагогического коллектива и администрации школы на сплочение детского коллектива.</w:t>
      </w:r>
    </w:p>
    <w:p>
      <w:pPr>
        <w:pStyle w:val="Normal"/>
        <w:shd w:fill="FFFFFF" w:val="clear"/>
        <w:suppressAutoHyphens w:val="false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>2. Активизировать работу педагогического коллектива с обучающимися, воспитанниками на эффективность учебно-воспитательного процесса. С этой целью продолжать использовать новейшие современные подходы в воспитании и обучении детей.</w:t>
      </w:r>
    </w:p>
    <w:p>
      <w:pPr>
        <w:pStyle w:val="Normal"/>
        <w:shd w:fill="FFFFFF" w:val="clear"/>
        <w:suppressAutoHyphens w:val="false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>3. Усилить работу по профилактике асоциального поведения среди обучающихся, воспитанников школы-интерната. Усилить контроль  за неблагополучными семьями.</w:t>
      </w:r>
    </w:p>
    <w:p>
      <w:pPr>
        <w:pStyle w:val="Normal"/>
        <w:shd w:fill="FFFFFF" w:val="clear"/>
        <w:suppressAutoHyphens w:val="false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>4. Для реализации здоровьесберегающей программы  в школе  усилить  воспитательную работу классных руководителей и воспитателей.</w:t>
      </w:r>
    </w:p>
    <w:p>
      <w:pPr>
        <w:pStyle w:val="Normal"/>
        <w:shd w:fill="FFFFFF" w:val="clear"/>
        <w:suppressAutoHyphens w:val="false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>5. Активизировать работу с семьей, привлечь родителей к общественной жизни класса, организовать профилактическую работу на раннем этапе развития ребенка.</w:t>
      </w:r>
    </w:p>
    <w:p>
      <w:pPr>
        <w:pStyle w:val="Normal"/>
        <w:shd w:fill="FFFFFF" w:val="clear"/>
        <w:suppressAutoHyphens w:val="false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br/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Выводы и рекомендации:</w:t>
      </w:r>
    </w:p>
    <w:p>
      <w:pPr>
        <w:pStyle w:val="Normal"/>
        <w:numPr>
          <w:ilvl w:val="0"/>
          <w:numId w:val="23"/>
        </w:numPr>
        <w:suppressAutoHyphens w:val="false"/>
        <w:spacing w:lineRule="auto" w:line="276" w:before="0"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Одобрить работу классных руководителей 1-11 классов.</w:t>
      </w:r>
    </w:p>
    <w:p>
      <w:pPr>
        <w:pStyle w:val="Normal"/>
        <w:numPr>
          <w:ilvl w:val="0"/>
          <w:numId w:val="23"/>
        </w:numPr>
        <w:suppressAutoHyphens w:val="false"/>
        <w:spacing w:lineRule="auto" w:line="276" w:before="0"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Продолжить работу над повышением уровня воспитанности учащихся 1-11 классов.</w:t>
      </w:r>
    </w:p>
    <w:p>
      <w:pPr>
        <w:pStyle w:val="Normal"/>
        <w:numPr>
          <w:ilvl w:val="0"/>
          <w:numId w:val="23"/>
        </w:numPr>
        <w:suppressAutoHyphens w:val="false"/>
        <w:spacing w:lineRule="auto" w:line="276" w:before="0"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Классным руководителям среднего и старшего звена больше проводить внеклассных и внеурочных мероприятий, способствующих повышению уровню воспитанности учащихся.</w:t>
      </w:r>
    </w:p>
    <w:p>
      <w:pPr>
        <w:pStyle w:val="Normal"/>
        <w:numPr>
          <w:ilvl w:val="0"/>
          <w:numId w:val="23"/>
        </w:numPr>
        <w:suppressAutoHyphens w:val="false"/>
        <w:spacing w:lineRule="auto" w:line="276" w:before="0"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Обсудить предложенную справку о мониторинге изучения уровней воспитанности учащихся 1–11 классов МБОУ гимназии №4 на заседании методическᴏᴦᴏ объединения классных руководителей.</w:t>
      </w:r>
    </w:p>
    <w:p>
      <w:pPr>
        <w:pStyle w:val="Normal"/>
        <w:suppressAutoHyphens w:val="false"/>
        <w:spacing w:lineRule="auto" w:line="276" w:before="0"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uppressAutoHyphens w:val="false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firstLine="720"/>
        <w:jc w:val="both"/>
        <w:outlineLvl w:val="0"/>
        <w:rPr>
          <w:iCs/>
          <w:sz w:val="16"/>
          <w:szCs w:val="16"/>
          <w:lang w:eastAsia="ru-RU"/>
        </w:rPr>
      </w:pPr>
      <w:r>
        <w:rPr>
          <w:iCs/>
          <w:sz w:val="16"/>
          <w:szCs w:val="16"/>
          <w:lang w:eastAsia="ru-RU"/>
        </w:rPr>
      </w:r>
    </w:p>
    <w:p>
      <w:pPr>
        <w:pStyle w:val="Normal"/>
        <w:ind w:firstLine="72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Консультативно - просветительская деятельность.</w:t>
      </w:r>
    </w:p>
    <w:p>
      <w:pPr>
        <w:pStyle w:val="Normal"/>
        <w:jc w:val="center"/>
        <w:rPr>
          <w:b/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</w:r>
    </w:p>
    <w:p>
      <w:pPr>
        <w:pStyle w:val="Normal"/>
        <w:widowControl w:val="false"/>
        <w:suppressAutoHyphens w:val="false"/>
        <w:autoSpaceDE w:val="false"/>
        <w:ind w:firstLine="720"/>
        <w:jc w:val="both"/>
        <w:rPr/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повышение уровня психологической компетентности всех субъектов образовательного процесса.</w:t>
      </w:r>
    </w:p>
    <w:p>
      <w:pPr>
        <w:pStyle w:val="Normal"/>
        <w:widowControl w:val="false"/>
        <w:suppressAutoHyphens w:val="false"/>
        <w:autoSpaceDE w:val="false"/>
        <w:ind w:firstLine="7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080" w:leader="none"/>
        </w:tabs>
        <w:suppressAutoHyphens w:val="false"/>
        <w:autoSpaceDE w:val="false"/>
        <w:ind w:left="900" w:hanging="180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на классных часах, родительских собраниях, педагогических советах;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080" w:leader="none"/>
        </w:tabs>
        <w:suppressAutoHyphens w:val="false"/>
        <w:autoSpaceDE w:val="false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тематических выставок, информационных уголков.</w:t>
      </w:r>
    </w:p>
    <w:p>
      <w:pPr>
        <w:pStyle w:val="Normal"/>
        <w:widowControl w:val="false"/>
        <w:suppressAutoHyphens w:val="false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false"/>
        <w:autoSpaceDE w:val="false"/>
        <w:ind w:left="1080" w:hanging="0"/>
        <w:jc w:val="center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widowControl w:val="false"/>
        <w:suppressAutoHyphens w:val="false"/>
        <w:autoSpaceDE w:val="false"/>
        <w:ind w:left="1080" w:hanging="0"/>
        <w:jc w:val="center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widowControl w:val="false"/>
        <w:suppressAutoHyphens w:val="false"/>
        <w:autoSpaceDE w:val="false"/>
        <w:ind w:left="1080" w:hanging="0"/>
        <w:jc w:val="center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Классные часы:</w:t>
      </w:r>
    </w:p>
    <w:p>
      <w:pPr>
        <w:pStyle w:val="Normal"/>
        <w:widowControl w:val="false"/>
        <w:suppressAutoHyphens w:val="false"/>
        <w:autoSpaceDE w:val="false"/>
        <w:jc w:val="both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widowControl w:val="false"/>
        <w:suppressAutoHyphens w:val="false"/>
        <w:autoSpaceDE w:val="false"/>
        <w:ind w:left="720" w:hanging="0"/>
        <w:jc w:val="both"/>
        <w:rPr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«Учимся говорить о своих чувствах» (1-е кл).</w:t>
      </w:r>
    </w:p>
    <w:p>
      <w:pPr>
        <w:pStyle w:val="Normal"/>
        <w:widowControl w:val="false"/>
        <w:autoSpaceDE w:val="false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уметь регистрировать свои чувства, называть их; владеть некоторыми приемами саморегуляции.</w:t>
      </w:r>
    </w:p>
    <w:p>
      <w:pPr>
        <w:pStyle w:val="Normal"/>
        <w:widowControl w:val="false"/>
        <w:autoSpaceDE w:val="false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Сроки реализации: </w:t>
      </w:r>
      <w:r>
        <w:rPr>
          <w:sz w:val="28"/>
          <w:szCs w:val="28"/>
        </w:rPr>
        <w:t>октябрь</w:t>
      </w:r>
    </w:p>
    <w:p>
      <w:pPr>
        <w:pStyle w:val="Normal"/>
        <w:widowControl w:val="false"/>
        <w:autoSpaceDE w:val="false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учащихся: </w:t>
      </w:r>
      <w:r>
        <w:rPr>
          <w:sz w:val="28"/>
          <w:szCs w:val="28"/>
        </w:rPr>
        <w:t>45.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b/>
          <w:sz w:val="28"/>
          <w:szCs w:val="28"/>
        </w:rPr>
        <w:t xml:space="preserve">Результаты: </w:t>
      </w:r>
      <w:r>
        <w:rPr>
          <w:sz w:val="28"/>
          <w:szCs w:val="28"/>
        </w:rPr>
        <w:t xml:space="preserve">в ходе классного часа ребята получили знания о том, как называется та или иная эмоция, научились различать чувства и эмоции. Одной из основных задач данного занятия было выработать у младших школьников понимание, что переживать негативные эмоции не только позволительно, но и даже необходимо, в целях снижения психического напряжения, а также научить их приемам справляться с негативными переживаниями (нарисовать рисунок, вылепить, побоксировать подушку, использовать воздушный шар). </w:t>
      </w:r>
    </w:p>
    <w:p>
      <w:pPr>
        <w:pStyle w:val="Normal"/>
        <w:widowControl w:val="false"/>
        <w:autoSpaceDE w:val="false"/>
        <w:ind w:firstLine="567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widowControl w:val="false"/>
        <w:autoSpaceDE w:val="false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  <w:u w:val="single"/>
        </w:rPr>
        <w:t>Какой Я – Какой Ты?</w:t>
      </w:r>
      <w:r>
        <w:rPr>
          <w:b/>
          <w:i/>
          <w:sz w:val="28"/>
          <w:szCs w:val="28"/>
        </w:rPr>
        <w:t>» (2-3-е кл)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навыков поведения в сложных жизненных ситуациях</w:t>
      </w:r>
    </w:p>
    <w:p>
      <w:pPr>
        <w:pStyle w:val="Normal"/>
        <w:widowControl w:val="false"/>
        <w:autoSpaceDE w:val="false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Сроки реализации:</w:t>
      </w:r>
      <w:r>
        <w:rPr>
          <w:sz w:val="28"/>
          <w:szCs w:val="28"/>
        </w:rPr>
        <w:t xml:space="preserve"> октябрь.</w:t>
      </w:r>
    </w:p>
    <w:p>
      <w:pPr>
        <w:pStyle w:val="Normal"/>
        <w:widowControl w:val="false"/>
        <w:autoSpaceDE w:val="false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учащихся: </w:t>
      </w:r>
      <w:r>
        <w:rPr>
          <w:sz w:val="28"/>
          <w:szCs w:val="28"/>
        </w:rPr>
        <w:t>92.</w:t>
      </w:r>
    </w:p>
    <w:p>
      <w:pPr>
        <w:pStyle w:val="Normal"/>
        <w:widowControl w:val="false"/>
        <w:autoSpaceDE w:val="false"/>
        <w:ind w:left="567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Результаты: </w:t>
      </w:r>
      <w:r>
        <w:rPr>
          <w:sz w:val="28"/>
          <w:szCs w:val="28"/>
        </w:rPr>
        <w:t>В рамках данных классных часов учащиеся начальной школы знакомятся с возможными опасными ситуациями (пожар, нападение на улице, утечка газа и т.п.) и приобретают знания о правилах поведения в них. В данной работе принимают участие волонтеры школьного отряда «Фатаг», которые информируют школьников посредством обучающих игр и презентаций.</w:t>
      </w:r>
    </w:p>
    <w:p>
      <w:pPr>
        <w:pStyle w:val="Normal"/>
        <w:widowControl w:val="false"/>
        <w:autoSpaceDE w:val="false"/>
        <w:ind w:left="567" w:hanging="0"/>
        <w:jc w:val="both"/>
        <w:rPr>
          <w:b/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</w:p>
    <w:p>
      <w:pPr>
        <w:pStyle w:val="Normal"/>
        <w:widowControl w:val="false"/>
        <w:autoSpaceDE w:val="false"/>
        <w:ind w:left="567" w:hanging="0"/>
        <w:jc w:val="both"/>
        <w:rPr>
          <w:b/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«Я расту, я изменяюсь</w:t>
      </w:r>
      <w:r>
        <w:rPr>
          <w:i/>
          <w:sz w:val="28"/>
          <w:szCs w:val="28"/>
          <w:u w:val="single"/>
        </w:rPr>
        <w:t xml:space="preserve">» </w:t>
      </w:r>
      <w:r>
        <w:rPr>
          <w:b/>
          <w:i/>
          <w:sz w:val="28"/>
          <w:szCs w:val="28"/>
        </w:rPr>
        <w:t>(4-е кл.)</w:t>
      </w:r>
    </w:p>
    <w:p>
      <w:pPr>
        <w:pStyle w:val="Normal"/>
        <w:widowControl w:val="false"/>
        <w:autoSpaceDE w:val="false"/>
        <w:ind w:firstLine="567"/>
        <w:jc w:val="both"/>
        <w:rPr/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ознакомить школьников с основными принципами организации режима труда и отдыха</w:t>
      </w:r>
    </w:p>
    <w:p>
      <w:pPr>
        <w:pStyle w:val="Normal"/>
        <w:widowControl w:val="false"/>
        <w:autoSpaceDE w:val="false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Сроки реализации:</w:t>
      </w:r>
      <w:r>
        <w:rPr>
          <w:sz w:val="28"/>
          <w:szCs w:val="28"/>
        </w:rPr>
        <w:t xml:space="preserve"> январь.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firstLine="567"/>
        <w:jc w:val="both"/>
        <w:outlineLvl w:val="0"/>
        <w:rPr/>
      </w:pPr>
      <w:r>
        <w:rPr>
          <w:b/>
          <w:sz w:val="28"/>
          <w:szCs w:val="28"/>
        </w:rPr>
        <w:t xml:space="preserve">Количество учащихся: </w:t>
      </w:r>
      <w:r>
        <w:rPr>
          <w:sz w:val="28"/>
          <w:szCs w:val="28"/>
        </w:rPr>
        <w:t>48человек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firstLine="567"/>
        <w:jc w:val="both"/>
        <w:outlineLvl w:val="0"/>
        <w:rPr/>
      </w:pPr>
      <w:r>
        <w:rPr>
          <w:b/>
          <w:sz w:val="28"/>
          <w:szCs w:val="28"/>
        </w:rPr>
        <w:t xml:space="preserve">Результаты: </w:t>
      </w:r>
      <w:r>
        <w:rPr>
          <w:sz w:val="28"/>
          <w:szCs w:val="28"/>
        </w:rPr>
        <w:t>используя наглядный материал и игровую форму, учащиеся получили знания об индивидуальных особенностях своего организма и нервной системы, а также научились вырабатывать собственный режим труда и отдыха для повышения продуктивности работы и улучшение отдыха. По итогам классного часа был совместно составлен режим дня.</w:t>
      </w:r>
    </w:p>
    <w:p>
      <w:pPr>
        <w:pStyle w:val="Normal"/>
        <w:widowControl w:val="false"/>
        <w:autoSpaceDE w:val="fals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firstLine="720"/>
        <w:jc w:val="both"/>
        <w:rPr/>
      </w:pPr>
      <w:r>
        <w:rPr>
          <w:b/>
          <w:i/>
          <w:sz w:val="28"/>
          <w:szCs w:val="28"/>
        </w:rPr>
        <w:t>«Установление доверительных взаимоотношений между учащимися и педагогами» (5-е кл.)</w:t>
      </w:r>
    </w:p>
    <w:p>
      <w:pPr>
        <w:pStyle w:val="Normal"/>
        <w:tabs>
          <w:tab w:val="clear" w:pos="708"/>
          <w:tab w:val="left" w:pos="709" w:leader="none"/>
        </w:tabs>
        <w:ind w:firstLine="720"/>
        <w:jc w:val="both"/>
        <w:rPr/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развитие навыков саморегуляции.</w:t>
      </w:r>
    </w:p>
    <w:p>
      <w:pPr>
        <w:pStyle w:val="Normal"/>
        <w:tabs>
          <w:tab w:val="clear" w:pos="708"/>
          <w:tab w:val="left" w:pos="709" w:leader="none"/>
        </w:tabs>
        <w:ind w:firstLine="720"/>
        <w:jc w:val="both"/>
        <w:rPr/>
      </w:pPr>
      <w:r>
        <w:rPr>
          <w:b/>
          <w:sz w:val="28"/>
          <w:szCs w:val="28"/>
        </w:rPr>
        <w:t xml:space="preserve">Сроки реализации: </w:t>
      </w:r>
      <w:r>
        <w:rPr>
          <w:sz w:val="28"/>
          <w:szCs w:val="28"/>
        </w:rPr>
        <w:t>первое полугодие.</w:t>
      </w:r>
    </w:p>
    <w:p>
      <w:pPr>
        <w:pStyle w:val="Normal"/>
        <w:tabs>
          <w:tab w:val="clear" w:pos="708"/>
          <w:tab w:val="left" w:pos="709" w:leader="none"/>
        </w:tabs>
        <w:ind w:firstLine="720"/>
        <w:jc w:val="both"/>
        <w:rPr/>
      </w:pPr>
      <w:r>
        <w:rPr>
          <w:b/>
          <w:sz w:val="28"/>
          <w:szCs w:val="28"/>
        </w:rPr>
        <w:t xml:space="preserve">Количество участников: </w:t>
      </w:r>
      <w:r>
        <w:rPr>
          <w:sz w:val="28"/>
          <w:szCs w:val="28"/>
        </w:rPr>
        <w:t>58 человек.</w:t>
      </w:r>
    </w:p>
    <w:p>
      <w:pPr>
        <w:pStyle w:val="Normal"/>
        <w:tabs>
          <w:tab w:val="clear" w:pos="708"/>
          <w:tab w:val="left" w:pos="709" w:leader="none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Результаты:</w:t>
      </w:r>
    </w:p>
    <w:p>
      <w:pPr>
        <w:pStyle w:val="Normal"/>
        <w:widowControl w:val="false"/>
        <w:autoSpaceDE w:val="false"/>
        <w:ind w:firstLine="720"/>
        <w:jc w:val="both"/>
        <w:rPr/>
      </w:pPr>
      <w:r>
        <w:rPr>
          <w:sz w:val="28"/>
          <w:szCs w:val="28"/>
        </w:rPr>
        <w:t>Подобные дискуссии значительно способствуют повышению качества саморегуляции школьников, развитию личностной рефлексии.</w:t>
      </w:r>
    </w:p>
    <w:p>
      <w:pPr>
        <w:pStyle w:val="Normal"/>
        <w:widowControl w:val="false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данных классных часов, по отчетам учащихся и классных руководителей, снижают общий уровень напряженности во взаимодействии учащихся и учителей, расширяют поведенческий репертуар школьников в конфликтных ситуациях.</w:t>
      </w:r>
    </w:p>
    <w:p>
      <w:pPr>
        <w:pStyle w:val="Normal"/>
        <w:widowControl w:val="false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>
      <w:pPr>
        <w:pStyle w:val="Normal"/>
        <w:widowControl w:val="false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spacing w:before="0" w:after="120"/>
        <w:jc w:val="center"/>
        <w:rPr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lang w:eastAsia="ru-RU"/>
        </w:rPr>
        <w:t>Классный час по нравственно-половому воспитанию (</w:t>
      </w:r>
      <w:r>
        <w:rPr>
          <w:i/>
          <w:color w:val="000000"/>
          <w:sz w:val="28"/>
          <w:szCs w:val="28"/>
          <w:lang w:eastAsia="ru-RU"/>
        </w:rPr>
        <w:t>5-6 класс</w:t>
      </w:r>
      <w:r>
        <w:rPr>
          <w:color w:val="000000"/>
          <w:sz w:val="28"/>
          <w:szCs w:val="28"/>
          <w:lang w:eastAsia="ru-RU"/>
        </w:rPr>
        <w:t>)</w:t>
      </w:r>
    </w:p>
    <w:p>
      <w:pPr>
        <w:pStyle w:val="Normal"/>
        <w:suppressAutoHyphens w:val="false"/>
        <w:spacing w:before="0" w:after="1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Тема занятия: Легенда о двух половинках.</w:t>
      </w:r>
    </w:p>
    <w:p>
      <w:pPr>
        <w:pStyle w:val="Normal"/>
        <w:suppressAutoHyphens w:val="false"/>
        <w:spacing w:before="0" w:after="120"/>
        <w:rPr/>
      </w:pPr>
      <w:r>
        <w:rPr>
          <w:b/>
          <w:color w:val="000000"/>
          <w:sz w:val="28"/>
          <w:szCs w:val="28"/>
          <w:lang w:eastAsia="ru-RU"/>
        </w:rPr>
        <w:t>Цель</w:t>
      </w:r>
      <w:r>
        <w:rPr>
          <w:color w:val="000000"/>
          <w:sz w:val="28"/>
          <w:szCs w:val="28"/>
          <w:lang w:eastAsia="ru-RU"/>
        </w:rPr>
        <w:t>: Дать понятие о семье, как о факторе сохранения и укрепления здоровья человека.</w:t>
      </w:r>
    </w:p>
    <w:p>
      <w:pPr>
        <w:pStyle w:val="Normal"/>
        <w:suppressAutoHyphens w:val="false"/>
        <w:spacing w:before="0" w:after="120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Задачи:</w:t>
      </w:r>
      <w:r>
        <w:rPr>
          <w:color w:val="000000"/>
          <w:sz w:val="28"/>
          <w:szCs w:val="28"/>
          <w:lang w:eastAsia="ru-RU"/>
        </w:rPr>
        <w:br/>
        <w:t>- Воспитывать уважительное отношение к близким людям, культуру общения между членами семьи, а также желание совершать поступки ради других людей</w:t>
        <w:br/>
        <w:t>- Учить быть приятным в общении, воспитанным человеком.</w:t>
        <w:br/>
        <w:t>- Воспитывать в мальчиках мужественность, самостоятельность, уважение к девочке, женщине; </w:t>
        <w:br/>
        <w:t>- Учить тому, что и мальчики и девочки должны быть хорошими друзьями, уважать друг друга; показать какие хорошие черты должны воспитывать у себя девочки. </w:t>
      </w:r>
    </w:p>
    <w:p>
      <w:pPr>
        <w:pStyle w:val="Normal"/>
        <w:widowControl w:val="false"/>
        <w:autoSpaceDE w:val="false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autoSpaceDE w:val="false"/>
        <w:ind w:firstLine="720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«Личностные и процессуальные трудности процедуры ЕГЭ» (11-е кл.)</w:t>
      </w:r>
    </w:p>
    <w:p>
      <w:pPr>
        <w:pStyle w:val="Normal"/>
        <w:widowControl w:val="false"/>
        <w:autoSpaceDE w:val="false"/>
        <w:ind w:firstLine="720"/>
        <w:jc w:val="both"/>
        <w:rPr/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снижение уровня негативных переживаний выпускников в связи с подготовкой к сдаче ЕГЭ.</w:t>
      </w:r>
    </w:p>
    <w:p>
      <w:pPr>
        <w:pStyle w:val="Normal"/>
        <w:widowControl w:val="false"/>
        <w:autoSpaceDE w:val="false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Сроки реализации: </w:t>
      </w:r>
      <w:r>
        <w:rPr>
          <w:sz w:val="28"/>
          <w:szCs w:val="28"/>
        </w:rPr>
        <w:t>первое полугодие</w:t>
      </w:r>
    </w:p>
    <w:p>
      <w:pPr>
        <w:pStyle w:val="Normal"/>
        <w:widowControl w:val="false"/>
        <w:autoSpaceDE w:val="false"/>
        <w:ind w:firstLine="720"/>
        <w:jc w:val="both"/>
        <w:rPr/>
      </w:pPr>
      <w:r>
        <w:rPr>
          <w:b/>
          <w:sz w:val="28"/>
          <w:szCs w:val="28"/>
        </w:rPr>
        <w:t xml:space="preserve">Количество участников: </w:t>
      </w:r>
      <w:r>
        <w:rPr>
          <w:sz w:val="28"/>
          <w:szCs w:val="28"/>
        </w:rPr>
        <w:t>39 человек.</w:t>
      </w:r>
    </w:p>
    <w:p>
      <w:pPr>
        <w:pStyle w:val="Normal"/>
        <w:widowControl w:val="false"/>
        <w:autoSpaceDE w:val="false"/>
        <w:ind w:firstLine="720"/>
        <w:jc w:val="both"/>
        <w:rPr/>
      </w:pPr>
      <w:r>
        <w:rPr>
          <w:b/>
          <w:sz w:val="28"/>
          <w:szCs w:val="28"/>
        </w:rPr>
        <w:t xml:space="preserve">Результаты: </w:t>
      </w:r>
      <w:r>
        <w:rPr>
          <w:sz w:val="28"/>
          <w:szCs w:val="28"/>
        </w:rPr>
        <w:t xml:space="preserve">в ходе данной работы выпускники получили представление о процедуре проведения единого государственного экзамена, личностных, процессуальных трудностях данной формы итоговой аттестации, выработали терпимое отношение к предстоящим процедурам, разработали индивидуальные стратегии подготовки. </w:t>
      </w:r>
    </w:p>
    <w:p>
      <w:pPr>
        <w:pStyle w:val="Normal"/>
        <w:widowControl w:val="false"/>
        <w:autoSpaceDE w:val="false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autoSpaceDE w:val="false"/>
        <w:ind w:firstLine="720"/>
        <w:jc w:val="center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Выступления на родительских собраниях</w:t>
      </w:r>
    </w:p>
    <w:p>
      <w:pPr>
        <w:pStyle w:val="Normal"/>
        <w:widowControl w:val="false"/>
        <w:autoSpaceDE w:val="false"/>
        <w:ind w:firstLine="720"/>
        <w:jc w:val="center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widowControl w:val="false"/>
        <w:autoSpaceDE w:val="false"/>
        <w:ind w:firstLine="720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«Адаптация учащихся 1-х кл»</w:t>
      </w:r>
    </w:p>
    <w:p>
      <w:pPr>
        <w:pStyle w:val="Normal"/>
        <w:widowControl w:val="false"/>
        <w:autoSpaceDE w:val="false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повысить уровень осведомленности родителей в вопросах адаптации первоклассников; помощь при выборе тактики поведения с первоклассником.</w:t>
      </w:r>
    </w:p>
    <w:p>
      <w:pPr>
        <w:pStyle w:val="Normal"/>
        <w:widowControl w:val="false"/>
        <w:autoSpaceDE w:val="false"/>
        <w:ind w:firstLine="720"/>
        <w:jc w:val="both"/>
        <w:rPr/>
      </w:pPr>
      <w:r>
        <w:rPr>
          <w:b/>
          <w:sz w:val="28"/>
          <w:szCs w:val="28"/>
        </w:rPr>
        <w:t>Сроки реализации:</w:t>
      </w:r>
      <w:r>
        <w:rPr>
          <w:sz w:val="28"/>
          <w:szCs w:val="28"/>
        </w:rPr>
        <w:t xml:space="preserve"> сентябрь.</w:t>
      </w:r>
    </w:p>
    <w:p>
      <w:pPr>
        <w:pStyle w:val="Normal"/>
        <w:widowControl w:val="false"/>
        <w:autoSpaceDE w:val="false"/>
        <w:ind w:firstLine="720"/>
        <w:jc w:val="both"/>
        <w:rPr/>
      </w:pPr>
      <w:r>
        <w:rPr>
          <w:b/>
          <w:sz w:val="28"/>
          <w:szCs w:val="28"/>
        </w:rPr>
        <w:t xml:space="preserve">Результаты: </w:t>
      </w:r>
      <w:r>
        <w:rPr>
          <w:sz w:val="28"/>
          <w:szCs w:val="28"/>
        </w:rPr>
        <w:t>в ходе данной работы родители были ознакомлены с особенностями данного возраста, с факторами, влияющими на качество учебной деятельности и адаптации учащихся в этот период. В рамках родительского собрания был проведен ряд консультаций по результатам диагностики готовности учащихся к обучению в школе.</w:t>
      </w:r>
    </w:p>
    <w:p>
      <w:pPr>
        <w:pStyle w:val="Normal"/>
        <w:widowControl w:val="false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firstLine="7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i/>
          <w:sz w:val="28"/>
          <w:szCs w:val="28"/>
        </w:rPr>
        <w:t>Возрастные особенности младшего школьника» (2-3-е классы)</w:t>
      </w:r>
    </w:p>
    <w:p>
      <w:pPr>
        <w:pStyle w:val="Normal"/>
        <w:widowControl w:val="false"/>
        <w:autoSpaceDE w:val="false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повышение уровня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знаний родителей о психологии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младшего школьника.</w:t>
      </w:r>
    </w:p>
    <w:p>
      <w:pPr>
        <w:pStyle w:val="Normal"/>
        <w:widowControl w:val="false"/>
        <w:autoSpaceDE w:val="false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Сроки реализации: </w:t>
      </w:r>
      <w:r>
        <w:rPr>
          <w:sz w:val="28"/>
          <w:szCs w:val="28"/>
        </w:rPr>
        <w:t>октябрь.</w:t>
      </w:r>
    </w:p>
    <w:p>
      <w:pPr>
        <w:pStyle w:val="Normal"/>
        <w:widowControl w:val="false"/>
        <w:autoSpaceDE w:val="false"/>
        <w:ind w:firstLine="720"/>
        <w:jc w:val="both"/>
        <w:rPr/>
      </w:pPr>
      <w:r>
        <w:rPr>
          <w:b/>
          <w:sz w:val="28"/>
          <w:szCs w:val="28"/>
        </w:rPr>
        <w:t xml:space="preserve">Результаты: </w:t>
      </w:r>
      <w:r>
        <w:rPr>
          <w:sz w:val="28"/>
          <w:szCs w:val="28"/>
        </w:rPr>
        <w:t>данный цикл родительских собраний был посвящен повышению уровня знаний родителей в вопросах воспитания младших школьников. Обсуждались основные психологические новообразования возраста, основные проблемы и тактики поведения детьми.</w:t>
      </w:r>
    </w:p>
    <w:p>
      <w:pPr>
        <w:pStyle w:val="Normal"/>
        <w:numPr>
          <w:ilvl w:val="0"/>
          <w:numId w:val="0"/>
        </w:numPr>
        <w:suppressAutoHyphens w:val="false"/>
        <w:spacing w:before="280" w:after="280"/>
        <w:ind w:firstLine="709"/>
        <w:jc w:val="center"/>
        <w:outlineLvl w:val="0"/>
        <w:rPr>
          <w:b/>
          <w:b/>
          <w:i/>
          <w:i/>
          <w:kern w:val="2"/>
          <w:sz w:val="28"/>
          <w:szCs w:val="28"/>
          <w:lang w:eastAsia="ru-RU"/>
        </w:rPr>
      </w:pPr>
      <w:r>
        <w:rPr>
          <w:b/>
          <w:i/>
          <w:kern w:val="2"/>
          <w:sz w:val="28"/>
          <w:szCs w:val="28"/>
          <w:lang w:eastAsia="ru-RU"/>
        </w:rPr>
        <w:t>«Современный подросток – кто он?»(7-9 классы)</w:t>
      </w:r>
    </w:p>
    <w:p>
      <w:pPr>
        <w:pStyle w:val="Normal"/>
        <w:suppressAutoHyphens w:val="false"/>
        <w:spacing w:before="280" w:after="280"/>
        <w:ind w:firstLine="709"/>
        <w:rPr/>
      </w:pPr>
      <w:r>
        <w:rPr>
          <w:b/>
          <w:bCs/>
          <w:iCs/>
          <w:sz w:val="28"/>
          <w:szCs w:val="28"/>
          <w:lang w:eastAsia="ru-RU"/>
        </w:rPr>
        <w:t>Цель:</w:t>
      </w:r>
      <w:r>
        <w:rPr>
          <w:sz w:val="28"/>
          <w:szCs w:val="28"/>
          <w:lang w:eastAsia="ru-RU"/>
        </w:rPr>
        <w:t xml:space="preserve"> оказание помощи родителям в общении с подростком.</w:t>
      </w:r>
    </w:p>
    <w:p>
      <w:pPr>
        <w:pStyle w:val="Normal"/>
        <w:suppressAutoHyphens w:val="false"/>
        <w:spacing w:before="280" w:after="280"/>
        <w:ind w:firstLine="709"/>
        <w:rPr/>
      </w:pPr>
      <w:r>
        <w:rPr>
          <w:b/>
          <w:bCs/>
          <w:iCs/>
          <w:sz w:val="28"/>
          <w:szCs w:val="28"/>
          <w:lang w:eastAsia="ru-RU"/>
        </w:rPr>
        <w:t>Задачи:</w:t>
      </w:r>
      <w:r>
        <w:rPr>
          <w:sz w:val="28"/>
          <w:szCs w:val="28"/>
          <w:lang w:eastAsia="ru-RU"/>
        </w:rPr>
        <w:t xml:space="preserve"> побудить родителей задуматься об эмоционально-психологическом состоянии подростка; научить некоторым правилам и приемам, облегчающим общение с подростком.</w:t>
      </w:r>
    </w:p>
    <w:p>
      <w:pPr>
        <w:pStyle w:val="Normal"/>
        <w:widowControl w:val="false"/>
        <w:autoSpaceDE w:val="false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autoSpaceDE w:val="false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autoSpaceDE w:val="false"/>
        <w:ind w:firstLine="720"/>
        <w:jc w:val="center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Выступление на МО классных руководителей</w:t>
      </w:r>
    </w:p>
    <w:p>
      <w:pPr>
        <w:pStyle w:val="Normal"/>
        <w:widowControl w:val="false"/>
        <w:autoSpaceDE w:val="false"/>
        <w:ind w:firstLine="720"/>
        <w:jc w:val="center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885" w:leader="none"/>
        </w:tabs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«Адаптация первоклассников»;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885" w:leader="none"/>
        </w:tabs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«Адаптация учащихся 5-х классов»;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885" w:leader="none"/>
        </w:tabs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Отчет о работе «Центра медиации» .</w:t>
      </w:r>
    </w:p>
    <w:p>
      <w:pPr>
        <w:pStyle w:val="Normal"/>
        <w:tabs>
          <w:tab w:val="clear" w:pos="708"/>
          <w:tab w:val="left" w:pos="885" w:leader="none"/>
        </w:tabs>
        <w:ind w:firstLine="72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повышение психологической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компетентности классных руководителей, работающих в среднем звене в вопросах решения конфликтных ситуаций.</w:t>
      </w:r>
    </w:p>
    <w:p>
      <w:pPr>
        <w:pStyle w:val="Normal"/>
        <w:ind w:firstLine="720"/>
        <w:jc w:val="both"/>
        <w:rPr/>
      </w:pPr>
      <w:r>
        <w:rPr>
          <w:b/>
          <w:bCs/>
          <w:sz w:val="28"/>
          <w:szCs w:val="28"/>
        </w:rPr>
        <w:t xml:space="preserve">Результативность: </w:t>
      </w:r>
      <w:r>
        <w:rPr>
          <w:bCs/>
          <w:sz w:val="28"/>
          <w:szCs w:val="28"/>
        </w:rPr>
        <w:t>В ходе данной работы классные руководители приобрели знания в области конфликтологии, приобрели навыки медиаторства - посредничества – в конфликтной ситуации.</w:t>
      </w:r>
    </w:p>
    <w:p>
      <w:pPr>
        <w:pStyle w:val="Normal"/>
        <w:ind w:firstLine="72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</w:t>
      </w:r>
    </w:p>
    <w:p>
      <w:pPr>
        <w:pStyle w:val="Style19"/>
        <w:ind w:firstLine="720"/>
        <w:jc w:val="center"/>
        <w:rPr>
          <w:rFonts w:ascii="Times New Roman" w:hAnsi="Times New Roman" w:cs="Times New Roman"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bCs/>
          <w:i/>
          <w:sz w:val="28"/>
          <w:szCs w:val="28"/>
        </w:rPr>
      </w:r>
    </w:p>
    <w:p>
      <w:pPr>
        <w:pStyle w:val="Style19"/>
        <w:ind w:firstLine="72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Консультационное направление</w:t>
      </w:r>
    </w:p>
    <w:p>
      <w:pPr>
        <w:pStyle w:val="Style19"/>
        <w:ind w:firstLine="720"/>
        <w:jc w:val="both"/>
        <w:rPr>
          <w:rFonts w:ascii="Times New Roman" w:hAnsi="Times New Roman" w:cs="Times New Roman"/>
          <w:i/>
          <w:i/>
          <w:sz w:val="16"/>
          <w:szCs w:val="16"/>
          <w:u w:val="single"/>
        </w:rPr>
      </w:pPr>
      <w:r>
        <w:rPr>
          <w:rFonts w:cs="Times New Roman" w:ascii="Times New Roman" w:hAnsi="Times New Roman"/>
          <w:i/>
          <w:sz w:val="16"/>
          <w:szCs w:val="16"/>
          <w:u w:val="single"/>
        </w:rPr>
      </w:r>
    </w:p>
    <w:p>
      <w:pPr>
        <w:pStyle w:val="Normal"/>
        <w:ind w:firstLine="902"/>
        <w:jc w:val="both"/>
        <w:rPr/>
      </w:pPr>
      <w:r>
        <w:rPr>
          <w:sz w:val="28"/>
          <w:szCs w:val="28"/>
        </w:rPr>
        <w:t>На протяжении 2020-2021 учебного года  проведен ряд консультаций по запросам учащихся, родителей, учителей, администрации. Консультации носили индивидуальный и групповой характер. Тематика консультаций следующая: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  <w:tab w:val="left" w:pos="1080" w:leader="none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выработка стратегии поведения в конфликтной ситуации;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  <w:tab w:val="left" w:pos="1080" w:leader="none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проблемы в области детско-родительских отношений;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  <w:tab w:val="left" w:pos="1080" w:leader="none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невнимательность ребенка на уроке, неспособность собраться, сосредоточиться на выполнении домашнего задания;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  <w:tab w:val="left" w:pos="1080" w:leader="none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плохое поведение ребенка на уроках, несформированность произвольного внимания, самоконтроля учащихся;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  <w:tab w:val="left" w:pos="1080" w:leader="none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проблемы межличностных отношений;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  <w:tab w:val="left" w:pos="1080" w:leader="none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периодом подготовки и сдачи единого государственного экзамена;</w:t>
      </w:r>
    </w:p>
    <w:p>
      <w:pPr>
        <w:pStyle w:val="Normal"/>
        <w:tabs>
          <w:tab w:val="clear" w:pos="708"/>
          <w:tab w:val="left" w:pos="1080" w:leader="none"/>
        </w:tabs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Развивающая деятельность</w:t>
      </w:r>
    </w:p>
    <w:p>
      <w:pPr>
        <w:pStyle w:val="Normal"/>
        <w:ind w:firstLine="709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1"/>
        <w:rPr>
          <w:rFonts w:ascii="Times New Roman" w:hAnsi="Times New Roman" w:cs="Times New Roman"/>
          <w:bCs w:val="false"/>
          <w:sz w:val="28"/>
          <w:szCs w:val="28"/>
          <w:lang w:eastAsia="en-US"/>
        </w:rPr>
      </w:pPr>
      <w:r>
        <w:rPr>
          <w:rFonts w:cs="Times New Roman" w:ascii="Times New Roman" w:hAnsi="Times New Roman"/>
          <w:i/>
          <w:sz w:val="28"/>
          <w:szCs w:val="28"/>
        </w:rPr>
        <w:t>1)</w:t>
      </w:r>
      <w:r>
        <w:rPr>
          <w:rFonts w:cs="Times New Roman" w:ascii="Times New Roman" w:hAnsi="Times New Roman"/>
          <w:bCs w:val="false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bCs w:val="false"/>
          <w:i/>
          <w:sz w:val="28"/>
          <w:szCs w:val="28"/>
          <w:lang w:eastAsia="en-US"/>
        </w:rPr>
        <w:t xml:space="preserve">Программа занятий по подготовке учащихся </w:t>
      </w:r>
      <w:r>
        <w:rPr>
          <w:rFonts w:cs="Times New Roman" w:ascii="Times New Roman" w:hAnsi="Times New Roman"/>
          <w:i/>
          <w:sz w:val="28"/>
          <w:szCs w:val="28"/>
          <w:lang w:eastAsia="en-US"/>
        </w:rPr>
        <w:t>9-ых классов к выпускным экзаменам с элементами психологического тренинга. «Уверенность в себе – залог успеха в жизни».</w:t>
      </w:r>
    </w:p>
    <w:p>
      <w:pPr>
        <w:pStyle w:val="Style20"/>
        <w:spacing w:lineRule="auto" w:line="240"/>
        <w:ind w:left="0" w:firstLine="709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Цель:</w:t>
      </w:r>
      <w:r>
        <w:rPr>
          <w:rFonts w:cs="Times New Roman" w:ascii="Times New Roman" w:hAnsi="Times New Roman"/>
          <w:sz w:val="28"/>
          <w:szCs w:val="28"/>
        </w:rPr>
        <w:t xml:space="preserve"> отработка с учащимися навыков психологической подготовки к экзаменам, повышение их уверенности в себе, в своих силах при сдаче экзаменов.</w:t>
      </w:r>
    </w:p>
    <w:p>
      <w:pPr>
        <w:pStyle w:val="Normal"/>
        <w:suppressAutoHyphens w:val="false"/>
        <w:ind w:firstLine="708"/>
        <w:jc w:val="both"/>
        <w:rPr/>
      </w:pPr>
      <w:r>
        <w:rPr>
          <w:rFonts w:eastAsia="Calibri"/>
          <w:b/>
          <w:bCs/>
          <w:sz w:val="28"/>
          <w:szCs w:val="28"/>
          <w:lang w:eastAsia="ru-RU"/>
        </w:rPr>
        <w:t>Задачи:</w:t>
      </w:r>
      <w:r>
        <w:rPr>
          <w:rFonts w:eastAsia="Calibri"/>
          <w:sz w:val="28"/>
          <w:szCs w:val="28"/>
          <w:lang w:eastAsia="ru-RU"/>
        </w:rPr>
        <w:t xml:space="preserve"> обучение выпускников способам релаксации и снятия эмоционального и физического напряжения; повышение сопротивляемости стрессу; обучение способам волевой мобилизации и поддержания рабочего самочувствия в ходе подготовки к экзаменам; обучение приемам активного запоминания.</w:t>
      </w:r>
    </w:p>
    <w:p>
      <w:pPr>
        <w:pStyle w:val="Normal"/>
        <w:suppressAutoHyphens w:val="false"/>
        <w:ind w:firstLine="708"/>
        <w:jc w:val="both"/>
        <w:rPr/>
      </w:pPr>
      <w:r>
        <w:rPr>
          <w:rFonts w:eastAsia="Calibri"/>
          <w:b/>
          <w:bCs/>
          <w:sz w:val="28"/>
          <w:szCs w:val="28"/>
          <w:lang w:eastAsia="ru-RU"/>
        </w:rPr>
        <w:t>Используемые методы:</w:t>
      </w:r>
      <w:r>
        <w:rPr>
          <w:rFonts w:eastAsia="Calibri"/>
          <w:sz w:val="28"/>
          <w:szCs w:val="28"/>
          <w:lang w:eastAsia="ru-RU"/>
        </w:rPr>
        <w:t xml:space="preserve"> дискуссии, мини-лекции, тренинговые упражнения.</w:t>
      </w:r>
    </w:p>
    <w:p>
      <w:pPr>
        <w:pStyle w:val="Normal"/>
        <w:suppressAutoHyphens w:val="false"/>
        <w:ind w:firstLine="708"/>
        <w:jc w:val="both"/>
        <w:rPr/>
      </w:pPr>
      <w:r>
        <w:rPr>
          <w:rFonts w:eastAsia="Calibri"/>
          <w:b/>
          <w:bCs/>
          <w:sz w:val="28"/>
          <w:szCs w:val="28"/>
          <w:lang w:eastAsia="ru-RU"/>
        </w:rPr>
        <w:t>Участники:</w:t>
      </w:r>
      <w:r>
        <w:rPr>
          <w:rFonts w:eastAsia="Calibri"/>
          <w:sz w:val="28"/>
          <w:szCs w:val="28"/>
          <w:lang w:eastAsia="ru-RU"/>
        </w:rPr>
        <w:t xml:space="preserve"> все учащиеся одного класса.</w:t>
      </w:r>
    </w:p>
    <w:p>
      <w:pPr>
        <w:pStyle w:val="Normal"/>
        <w:numPr>
          <w:ilvl w:val="0"/>
          <w:numId w:val="0"/>
        </w:numPr>
        <w:suppressAutoHyphens w:val="false"/>
        <w:spacing w:before="150" w:after="0"/>
        <w:jc w:val="both"/>
        <w:outlineLvl w:val="1"/>
        <w:rPr>
          <w:rFonts w:eastAsia="Calibri"/>
          <w:b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>Ожидаемый результат:</w:t>
      </w:r>
    </w:p>
    <w:p>
      <w:pPr>
        <w:pStyle w:val="Normal"/>
        <w:numPr>
          <w:ilvl w:val="0"/>
          <w:numId w:val="24"/>
        </w:numPr>
        <w:shd w:fill="FFFFFF" w:val="clear"/>
        <w:suppressAutoHyphens w:val="false"/>
        <w:spacing w:before="280" w:after="15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Обучить выпускников способам релаксации и снятия эмоционального и физического напряжения.</w:t>
      </w:r>
    </w:p>
    <w:p>
      <w:pPr>
        <w:pStyle w:val="Normal"/>
        <w:numPr>
          <w:ilvl w:val="0"/>
          <w:numId w:val="21"/>
        </w:numPr>
        <w:shd w:fill="FFFFFF" w:val="clear"/>
        <w:suppressAutoHyphens w:val="false"/>
        <w:spacing w:before="0" w:after="0"/>
        <w:jc w:val="both"/>
        <w:rPr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Повысить сопротивляемость стрессу.</w:t>
      </w:r>
    </w:p>
    <w:p>
      <w:pPr>
        <w:pStyle w:val="Normal"/>
        <w:numPr>
          <w:ilvl w:val="0"/>
          <w:numId w:val="21"/>
        </w:numPr>
        <w:shd w:fill="FFFFFF" w:val="clear"/>
        <w:suppressAutoHyphens w:val="false"/>
        <w:spacing w:before="0" w:after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Обучить способам волевой мобилизации и поддержания рабочего самочувствия в ходе подготовки к экзаменам. </w:t>
      </w:r>
    </w:p>
    <w:p>
      <w:pPr>
        <w:pStyle w:val="Normal"/>
        <w:numPr>
          <w:ilvl w:val="0"/>
          <w:numId w:val="21"/>
        </w:numPr>
        <w:shd w:fill="FFFFFF" w:val="clear"/>
        <w:suppressAutoHyphens w:val="false"/>
        <w:spacing w:before="0" w:after="28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Обучить приемам активного запоминания.</w:t>
      </w:r>
    </w:p>
    <w:p>
      <w:pPr>
        <w:pStyle w:val="Style20"/>
        <w:spacing w:lineRule="auto" w:line="240"/>
        <w:ind w:left="0" w:hanging="0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2) Программа занятий по подготовке учащихся 11-ых классов к выпускным экзаменам «Уверенность в себе – залог успеха».</w:t>
      </w:r>
    </w:p>
    <w:p>
      <w:pPr>
        <w:pStyle w:val="Normal"/>
        <w:suppressAutoHyphens w:val="false"/>
        <w:ind w:firstLine="708"/>
        <w:jc w:val="both"/>
        <w:rPr/>
      </w:pPr>
      <w:r>
        <w:rPr>
          <w:rFonts w:eastAsia="Calibri"/>
          <w:b/>
          <w:bCs/>
          <w:sz w:val="28"/>
          <w:szCs w:val="28"/>
          <w:lang w:eastAsia="ru-RU"/>
        </w:rPr>
        <w:t>Цель занятий:</w:t>
      </w:r>
      <w:r>
        <w:rPr>
          <w:rFonts w:eastAsia="Calibri"/>
          <w:sz w:val="28"/>
          <w:szCs w:val="28"/>
          <w:lang w:eastAsia="ru-RU"/>
        </w:rPr>
        <w:t xml:space="preserve"> отработка с учащимися навыков психологической подготовки к экзаменам, повышение их уверенности в себе, в своих силах при сдаче экзаменов.</w:t>
      </w:r>
    </w:p>
    <w:p>
      <w:pPr>
        <w:pStyle w:val="Normal"/>
        <w:suppressAutoHyphens w:val="false"/>
        <w:ind w:firstLine="708"/>
        <w:jc w:val="both"/>
        <w:rPr/>
      </w:pPr>
      <w:r>
        <w:rPr>
          <w:rFonts w:eastAsia="Calibri"/>
          <w:b/>
          <w:bCs/>
          <w:sz w:val="28"/>
          <w:szCs w:val="28"/>
          <w:lang w:eastAsia="ru-RU"/>
        </w:rPr>
        <w:t>Задачи:</w:t>
      </w:r>
      <w:r>
        <w:rPr>
          <w:rFonts w:eastAsia="Calibri"/>
          <w:sz w:val="28"/>
          <w:szCs w:val="28"/>
          <w:lang w:eastAsia="ru-RU"/>
        </w:rPr>
        <w:t xml:space="preserve"> обучение выпускников способам релаксации и снятия эмоционального и физического напряжения; повышение сопротивляемости стрессу; обучение способам волевой мобилизации и поддержания рабочего самочувствия в ходе подготовки к экзаменам; обучение приемам активного запоминания.</w:t>
      </w:r>
    </w:p>
    <w:p>
      <w:pPr>
        <w:pStyle w:val="Normal"/>
        <w:suppressAutoHyphens w:val="false"/>
        <w:ind w:firstLine="708"/>
        <w:jc w:val="both"/>
        <w:rPr/>
      </w:pPr>
      <w:r>
        <w:rPr>
          <w:rFonts w:eastAsia="Calibri"/>
          <w:b/>
          <w:bCs/>
          <w:sz w:val="28"/>
          <w:szCs w:val="28"/>
          <w:lang w:eastAsia="ru-RU"/>
        </w:rPr>
        <w:t>Используемые методы:</w:t>
      </w:r>
      <w:r>
        <w:rPr>
          <w:rFonts w:eastAsia="Calibri"/>
          <w:sz w:val="28"/>
          <w:szCs w:val="28"/>
          <w:lang w:eastAsia="ru-RU"/>
        </w:rPr>
        <w:t xml:space="preserve"> дискуссии, мини-лекции, тренинговые упражнения.</w:t>
      </w:r>
    </w:p>
    <w:p>
      <w:pPr>
        <w:pStyle w:val="Normal"/>
        <w:suppressAutoHyphens w:val="false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>Участники:</w:t>
      </w:r>
      <w:r>
        <w:rPr>
          <w:rFonts w:eastAsia="Calibri"/>
          <w:sz w:val="28"/>
          <w:szCs w:val="28"/>
          <w:lang w:eastAsia="ru-RU"/>
        </w:rPr>
        <w:t xml:space="preserve"> все учащиеся одного класса.</w:t>
      </w:r>
      <w:r>
        <w:rPr>
          <w:rFonts w:eastAsia="Calibri"/>
          <w:b/>
          <w:sz w:val="28"/>
          <w:szCs w:val="28"/>
          <w:lang w:eastAsia="ru-RU"/>
        </w:rPr>
        <w:tab/>
      </w:r>
    </w:p>
    <w:p>
      <w:pPr>
        <w:pStyle w:val="Normal"/>
        <w:numPr>
          <w:ilvl w:val="0"/>
          <w:numId w:val="0"/>
        </w:numPr>
        <w:suppressAutoHyphens w:val="false"/>
        <w:spacing w:before="150" w:after="0"/>
        <w:jc w:val="both"/>
        <w:outlineLvl w:val="1"/>
        <w:rPr>
          <w:rFonts w:eastAsia="Calibri"/>
          <w:b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>Ожидаемый результат:</w:t>
      </w:r>
    </w:p>
    <w:p>
      <w:pPr>
        <w:pStyle w:val="Normal"/>
        <w:numPr>
          <w:ilvl w:val="0"/>
          <w:numId w:val="20"/>
        </w:numPr>
        <w:shd w:fill="FFFFFF" w:val="clear"/>
        <w:suppressAutoHyphens w:val="false"/>
        <w:spacing w:before="280" w:after="15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Обучить выпускников способам релаксации и снятия эмоционального и физического напряжения.</w:t>
      </w:r>
    </w:p>
    <w:p>
      <w:pPr>
        <w:pStyle w:val="Normal"/>
        <w:numPr>
          <w:ilvl w:val="0"/>
          <w:numId w:val="20"/>
        </w:numPr>
        <w:shd w:fill="FFFFFF" w:val="clear"/>
        <w:suppressAutoHyphens w:val="false"/>
        <w:spacing w:before="0" w:after="0"/>
        <w:jc w:val="both"/>
        <w:rPr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Повысить сопротивляемость стрессу.</w:t>
      </w:r>
    </w:p>
    <w:p>
      <w:pPr>
        <w:pStyle w:val="Normal"/>
        <w:numPr>
          <w:ilvl w:val="0"/>
          <w:numId w:val="20"/>
        </w:numPr>
        <w:shd w:fill="FFFFFF" w:val="clear"/>
        <w:suppressAutoHyphens w:val="false"/>
        <w:spacing w:before="0" w:after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Обучить способам волевой мобилизации и поддержания рабочего самочувствия в ходе подготовки к экзаменам. </w:t>
      </w:r>
    </w:p>
    <w:p>
      <w:pPr>
        <w:pStyle w:val="Normal"/>
        <w:numPr>
          <w:ilvl w:val="0"/>
          <w:numId w:val="20"/>
        </w:numPr>
        <w:shd w:fill="FFFFFF" w:val="clear"/>
        <w:suppressAutoHyphens w:val="false"/>
        <w:spacing w:before="0" w:after="28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Обучить приемам активного запоминания.</w:t>
      </w:r>
    </w:p>
    <w:p>
      <w:pPr>
        <w:pStyle w:val="Style20"/>
        <w:spacing w:lineRule="auto" w:line="240"/>
        <w:ind w:left="0" w:hanging="0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3)Программа занятий по  повышению уровня  учебной мотивации подростков.</w:t>
      </w:r>
    </w:p>
    <w:p>
      <w:pPr>
        <w:pStyle w:val="Normal"/>
        <w:suppressAutoHyphens w:val="false"/>
        <w:ind w:firstLine="708"/>
        <w:jc w:val="both"/>
        <w:rPr/>
      </w:pPr>
      <w:r>
        <w:rPr>
          <w:rFonts w:eastAsia="Calibri"/>
          <w:b/>
          <w:sz w:val="28"/>
          <w:szCs w:val="28"/>
          <w:lang w:eastAsia="ru-RU"/>
        </w:rPr>
        <w:t>Цель</w:t>
      </w:r>
      <w:r>
        <w:rPr>
          <w:rFonts w:eastAsia="Calibri"/>
          <w:sz w:val="28"/>
          <w:szCs w:val="28"/>
          <w:lang w:eastAsia="ru-RU"/>
        </w:rPr>
        <w:t xml:space="preserve"> : повышение уровня учебной мотивации подростков.</w:t>
      </w:r>
    </w:p>
    <w:p>
      <w:pPr>
        <w:pStyle w:val="Normal"/>
        <w:suppressAutoHyphens w:val="false"/>
        <w:ind w:firstLine="708"/>
        <w:rPr/>
      </w:pPr>
      <w:r>
        <w:rPr>
          <w:rFonts w:eastAsia="Calibri"/>
          <w:b/>
          <w:sz w:val="28"/>
          <w:szCs w:val="28"/>
          <w:lang w:eastAsia="ru-RU"/>
        </w:rPr>
        <w:t>Задачи программы</w:t>
      </w:r>
      <w:r>
        <w:rPr>
          <w:rFonts w:eastAsia="Calibri"/>
          <w:sz w:val="28"/>
          <w:szCs w:val="28"/>
          <w:lang w:eastAsia="ru-RU"/>
        </w:rPr>
        <w:t>:</w:t>
      </w:r>
    </w:p>
    <w:p>
      <w:pPr>
        <w:pStyle w:val="Normal"/>
        <w:numPr>
          <w:ilvl w:val="0"/>
          <w:numId w:val="25"/>
        </w:numPr>
        <w:suppressAutoHyphens w:val="false"/>
        <w:spacing w:before="0" w:after="20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Формирование интереса к себе и другим; укрепление идентичности, определение границ своего «Я»; развитие внутренних критериев самооценки.  </w:t>
      </w:r>
    </w:p>
    <w:p>
      <w:pPr>
        <w:pStyle w:val="Normal"/>
        <w:numPr>
          <w:ilvl w:val="0"/>
          <w:numId w:val="5"/>
        </w:numPr>
        <w:suppressAutoHyphens w:val="false"/>
        <w:spacing w:before="0" w:after="20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Актуализация представлений о личностных чертах, зна</w:t>
        <w:softHyphen/>
        <w:t>ниях и навыках, необходимых для достижения жизненных целей</w:t>
      </w:r>
    </w:p>
    <w:p>
      <w:pPr>
        <w:pStyle w:val="Normal"/>
        <w:numPr>
          <w:ilvl w:val="0"/>
          <w:numId w:val="5"/>
        </w:numPr>
        <w:suppressAutoHyphens w:val="false"/>
        <w:spacing w:before="0" w:after="20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Осознание важности адекватной оценки своих возможностей и необходимо</w:t>
        <w:softHyphen/>
        <w:t>го времени, развитие навыков анализа собственных усилий для разрешения проблем</w:t>
      </w:r>
    </w:p>
    <w:p>
      <w:pPr>
        <w:pStyle w:val="Normal"/>
        <w:numPr>
          <w:ilvl w:val="0"/>
          <w:numId w:val="5"/>
        </w:numPr>
        <w:suppressAutoHyphens w:val="false"/>
        <w:spacing w:before="0" w:after="20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Ориентация подростков на поиск истинных целей жиз</w:t>
        <w:softHyphen/>
        <w:t>ни, формирование позитивного настроя, взгляда в будущее</w:t>
      </w:r>
    </w:p>
    <w:p>
      <w:pPr>
        <w:pStyle w:val="Normal"/>
        <w:numPr>
          <w:ilvl w:val="0"/>
          <w:numId w:val="5"/>
        </w:numPr>
        <w:suppressAutoHyphens w:val="false"/>
        <w:spacing w:before="0" w:after="20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Накопление эмоционально-положительного опыта и повышение внимания к происходящим в себе изменениям; работа с тревожностью.</w:t>
      </w:r>
    </w:p>
    <w:p>
      <w:pPr>
        <w:pStyle w:val="Normal"/>
        <w:suppressAutoHyphens w:val="false"/>
        <w:ind w:firstLine="708"/>
        <w:jc w:val="both"/>
        <w:rPr/>
      </w:pPr>
      <w:r>
        <w:rPr>
          <w:b/>
          <w:bCs/>
          <w:sz w:val="28"/>
          <w:szCs w:val="28"/>
          <w:lang w:eastAsia="ru-RU"/>
        </w:rPr>
        <w:t>Используемые методы:</w:t>
      </w:r>
      <w:r>
        <w:rPr>
          <w:sz w:val="28"/>
          <w:szCs w:val="28"/>
          <w:lang w:eastAsia="ru-RU"/>
        </w:rPr>
        <w:t xml:space="preserve"> дискуссии, мини-лекции, тренинговые упражнения.</w:t>
      </w:r>
    </w:p>
    <w:p>
      <w:pPr>
        <w:pStyle w:val="Normal"/>
        <w:suppressAutoHyphens w:val="false"/>
        <w:ind w:firstLine="708"/>
        <w:jc w:val="both"/>
        <w:rPr/>
      </w:pPr>
      <w:r>
        <w:rPr>
          <w:b/>
          <w:bCs/>
          <w:sz w:val="28"/>
          <w:szCs w:val="28"/>
          <w:lang w:eastAsia="ru-RU"/>
        </w:rPr>
        <w:t>Участники:</w:t>
      </w:r>
      <w:r>
        <w:rPr>
          <w:sz w:val="28"/>
          <w:szCs w:val="28"/>
          <w:lang w:eastAsia="ru-RU"/>
        </w:rPr>
        <w:t xml:space="preserve"> все учащиеся одного класса.</w:t>
      </w:r>
    </w:p>
    <w:p>
      <w:pPr>
        <w:pStyle w:val="Normal"/>
        <w:numPr>
          <w:ilvl w:val="0"/>
          <w:numId w:val="0"/>
        </w:numPr>
        <w:suppressAutoHyphens w:val="false"/>
        <w:spacing w:before="150" w:after="0"/>
        <w:jc w:val="both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Ожидаемый результат</w:t>
      </w:r>
    </w:p>
    <w:p>
      <w:pPr>
        <w:pStyle w:val="Normal"/>
        <w:numPr>
          <w:ilvl w:val="0"/>
          <w:numId w:val="26"/>
        </w:numPr>
        <w:suppressAutoHyphens w:val="false"/>
        <w:spacing w:before="0" w:after="200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Сформированность позитивного настроя, взгляда в будущее, ориентация подростка на поиск истинных целей в жиз</w:t>
        <w:softHyphen/>
        <w:t>ни.</w:t>
      </w:r>
    </w:p>
    <w:p>
      <w:pPr>
        <w:pStyle w:val="Normal"/>
        <w:numPr>
          <w:ilvl w:val="0"/>
          <w:numId w:val="16"/>
        </w:numPr>
        <w:suppressAutoHyphens w:val="false"/>
        <w:spacing w:before="0" w:after="200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Сформированность интереса к себе и другим; укрепление идентичности, определение границ своего «Я».</w:t>
      </w:r>
    </w:p>
    <w:p>
      <w:pPr>
        <w:pStyle w:val="Normal"/>
        <w:numPr>
          <w:ilvl w:val="0"/>
          <w:numId w:val="16"/>
        </w:numPr>
        <w:suppressAutoHyphens w:val="false"/>
        <w:spacing w:before="0" w:after="20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Получение необходимых зна</w:t>
        <w:softHyphen/>
        <w:t xml:space="preserve">ний и навыков, необходимых для достижения жизненных целей подростков. </w:t>
      </w:r>
    </w:p>
    <w:p>
      <w:pPr>
        <w:pStyle w:val="Style20"/>
        <w:spacing w:lineRule="auto" w:line="240"/>
        <w:ind w:left="0" w:hanging="0"/>
        <w:rPr/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4)</w:t>
      </w:r>
      <w:r>
        <w:rPr>
          <w:b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Образовательная программа «Учись учиться» (развитие познавательных процессов младших школьников)по авторскому учебно-методическому комплекту «Развивающие задания. Тесты, игры, упражнения»(автор УМК  Языканова Е.В. учитель начальных классов, педагог-психолог высшей квалификационной категории)</w:t>
      </w:r>
    </w:p>
    <w:p>
      <w:pPr>
        <w:pStyle w:val="Normal"/>
        <w:tabs>
          <w:tab w:val="clear" w:pos="708"/>
          <w:tab w:val="left" w:pos="3740" w:leader="none"/>
        </w:tabs>
        <w:suppressAutoHyphens w:val="false"/>
        <w:jc w:val="both"/>
        <w:rPr/>
      </w:pPr>
      <w:r>
        <w:rPr>
          <w:rFonts w:eastAsia="Calibri"/>
          <w:b/>
          <w:sz w:val="28"/>
          <w:szCs w:val="28"/>
          <w:lang w:eastAsia="en-US"/>
        </w:rPr>
        <w:t>Цель программы</w:t>
      </w:r>
      <w:r>
        <w:rPr>
          <w:rFonts w:eastAsia="Calibri"/>
          <w:sz w:val="28"/>
          <w:szCs w:val="28"/>
          <w:lang w:eastAsia="en-US"/>
        </w:rPr>
        <w:t xml:space="preserve"> – это диагностика, развитие и коррекция познавательных процессов младших школьников с целью улучшения восприятия, переработки и усвоения программного материала, повышение уровня обучаемости детей средствами комплексно разработанных заданий учебно-методического комплекта «Развивающие задания. Тесты, игры, упражнения». </w:t>
      </w:r>
    </w:p>
    <w:p>
      <w:pPr>
        <w:pStyle w:val="Normal"/>
        <w:tabs>
          <w:tab w:val="clear" w:pos="708"/>
          <w:tab w:val="left" w:pos="3740" w:leader="none"/>
        </w:tabs>
        <w:suppressAutoHyphens w:val="false"/>
        <w:jc w:val="both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Задачи программы</w:t>
      </w:r>
    </w:p>
    <w:p>
      <w:pPr>
        <w:pStyle w:val="Normal"/>
        <w:tabs>
          <w:tab w:val="clear" w:pos="708"/>
          <w:tab w:val="left" w:pos="3740" w:leader="none"/>
        </w:tabs>
        <w:suppressAutoHyphens w:val="false"/>
        <w:jc w:val="both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Обучающие:</w:t>
      </w:r>
    </w:p>
    <w:p>
      <w:pPr>
        <w:pStyle w:val="Normal"/>
        <w:tabs>
          <w:tab w:val="clear" w:pos="708"/>
          <w:tab w:val="left" w:pos="3740" w:leader="none"/>
        </w:tabs>
        <w:suppressAutoHyphens w:val="false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формирование общеинтеллектуальных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>
      <w:pPr>
        <w:pStyle w:val="Normal"/>
        <w:tabs>
          <w:tab w:val="clear" w:pos="708"/>
          <w:tab w:val="left" w:pos="3740" w:leader="none"/>
        </w:tabs>
        <w:suppressAutoHyphens w:val="false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углубление и расширение  знаний учащихся  исходя из интересов и специфики их способностей.</w:t>
      </w:r>
    </w:p>
    <w:p>
      <w:pPr>
        <w:pStyle w:val="Normal"/>
        <w:tabs>
          <w:tab w:val="clear" w:pos="708"/>
          <w:tab w:val="left" w:pos="3740" w:leader="none"/>
        </w:tabs>
        <w:suppressAutoHyphens w:val="false"/>
        <w:jc w:val="both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Развивающие:</w:t>
      </w:r>
    </w:p>
    <w:p>
      <w:pPr>
        <w:pStyle w:val="Normal"/>
        <w:tabs>
          <w:tab w:val="clear" w:pos="708"/>
          <w:tab w:val="left" w:pos="3740" w:leader="none"/>
        </w:tabs>
        <w:suppressAutoHyphens w:val="false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формирование  и развитие логического мышления;</w:t>
      </w:r>
    </w:p>
    <w:p>
      <w:pPr>
        <w:pStyle w:val="Normal"/>
        <w:tabs>
          <w:tab w:val="clear" w:pos="708"/>
          <w:tab w:val="left" w:pos="3740" w:leader="none"/>
        </w:tabs>
        <w:suppressAutoHyphens w:val="false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развитие внимания (устойчивость, концентрация, расширение объёма, переключение и т.д.);</w:t>
      </w:r>
    </w:p>
    <w:p>
      <w:pPr>
        <w:pStyle w:val="Normal"/>
        <w:tabs>
          <w:tab w:val="clear" w:pos="708"/>
          <w:tab w:val="left" w:pos="3740" w:leader="none"/>
        </w:tabs>
        <w:suppressAutoHyphens w:val="false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развитие памяти (формирование навыков запоминания, устойчивости, развитие смысловой памяти);</w:t>
      </w:r>
    </w:p>
    <w:p>
      <w:pPr>
        <w:pStyle w:val="Normal"/>
        <w:tabs>
          <w:tab w:val="clear" w:pos="708"/>
          <w:tab w:val="left" w:pos="3740" w:leader="none"/>
        </w:tabs>
        <w:suppressAutoHyphens w:val="false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развитие пространственного восприятия и сенсомоторной координации;</w:t>
      </w:r>
    </w:p>
    <w:p>
      <w:pPr>
        <w:pStyle w:val="Normal"/>
        <w:tabs>
          <w:tab w:val="clear" w:pos="708"/>
          <w:tab w:val="left" w:pos="3740" w:leader="none"/>
        </w:tabs>
        <w:suppressAutoHyphens w:val="false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развитие психологических предпосылок овладения учебной деятельностью (умение копировать образец, умение слушать и слышать учителя, т.е. умение подчиняться словесным указаниям учителя; умение  учитывать в своей работе заданную систему требований);</w:t>
      </w:r>
    </w:p>
    <w:p>
      <w:pPr>
        <w:pStyle w:val="Normal"/>
        <w:tabs>
          <w:tab w:val="clear" w:pos="708"/>
          <w:tab w:val="left" w:pos="3740" w:leader="none"/>
        </w:tabs>
        <w:suppressAutoHyphens w:val="false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развитие речи и словарного запаса учащихся;</w:t>
      </w:r>
    </w:p>
    <w:p>
      <w:pPr>
        <w:pStyle w:val="Normal"/>
        <w:tabs>
          <w:tab w:val="clear" w:pos="708"/>
          <w:tab w:val="left" w:pos="3740" w:leader="none"/>
        </w:tabs>
        <w:suppressAutoHyphens w:val="false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развитие быстроты реакции.</w:t>
      </w:r>
    </w:p>
    <w:p>
      <w:pPr>
        <w:pStyle w:val="Normal"/>
        <w:tabs>
          <w:tab w:val="clear" w:pos="708"/>
          <w:tab w:val="left" w:pos="3740" w:leader="none"/>
        </w:tabs>
        <w:suppressAutoHyphens w:val="false"/>
        <w:jc w:val="both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Воспитательные:</w:t>
      </w:r>
    </w:p>
    <w:p>
      <w:pPr>
        <w:pStyle w:val="Normal"/>
        <w:tabs>
          <w:tab w:val="clear" w:pos="708"/>
          <w:tab w:val="left" w:pos="3740" w:leader="none"/>
        </w:tabs>
        <w:suppressAutoHyphens w:val="false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формирование положительной мотивации к учению.</w:t>
      </w:r>
    </w:p>
    <w:p>
      <w:pPr>
        <w:pStyle w:val="Normal"/>
        <w:tabs>
          <w:tab w:val="clear" w:pos="708"/>
          <w:tab w:val="left" w:pos="3740" w:leader="none"/>
        </w:tabs>
        <w:suppressAutoHyphens w:val="false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формирование адекватной самооценки, объективного отношения ребёнка к себе и своим качествам;</w:t>
      </w:r>
    </w:p>
    <w:p>
      <w:pPr>
        <w:pStyle w:val="Normal"/>
        <w:tabs>
          <w:tab w:val="clear" w:pos="708"/>
          <w:tab w:val="left" w:pos="3740" w:leader="none"/>
        </w:tabs>
        <w:suppressAutoHyphens w:val="false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формирование умения работать в группе</w:t>
      </w:r>
    </w:p>
    <w:p>
      <w:pPr>
        <w:pStyle w:val="Normal"/>
        <w:tabs>
          <w:tab w:val="clear" w:pos="708"/>
          <w:tab w:val="left" w:pos="3740" w:leader="none"/>
        </w:tabs>
        <w:suppressAutoHyphens w:val="false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Курс развивающих занятий нацелен на решение задач и интеллектуально-личностно-деятельностного развития младших школьников.</w:t>
      </w:r>
    </w:p>
    <w:p>
      <w:pPr>
        <w:pStyle w:val="Normal"/>
        <w:tabs>
          <w:tab w:val="clear" w:pos="708"/>
          <w:tab w:val="left" w:pos="3740" w:leader="none"/>
        </w:tabs>
        <w:suppressAutoHyphens w:val="false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Сроки реализации программы</w:t>
      </w:r>
    </w:p>
    <w:p>
      <w:pPr>
        <w:pStyle w:val="Normal"/>
        <w:tabs>
          <w:tab w:val="clear" w:pos="708"/>
          <w:tab w:val="left" w:pos="3740" w:leader="none"/>
        </w:tabs>
        <w:suppressAutoHyphens w:val="false"/>
        <w:jc w:val="both"/>
        <w:rPr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Образовательная программа рассчитана на 4 года обучения. Общая продолжительность обучения  составляет 136 часов, количество часов в каждом учебном году – 34.</w:t>
      </w:r>
    </w:p>
    <w:p>
      <w:pPr>
        <w:pStyle w:val="Normal"/>
        <w:tabs>
          <w:tab w:val="clear" w:pos="708"/>
          <w:tab w:val="left" w:pos="3740" w:leader="none"/>
        </w:tabs>
        <w:suppressAutoHyphens w:val="false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Программа рассчитана на детей 7-11 лет.</w:t>
      </w:r>
    </w:p>
    <w:p>
      <w:pPr>
        <w:pStyle w:val="Normal"/>
        <w:tabs>
          <w:tab w:val="clear" w:pos="708"/>
          <w:tab w:val="left" w:pos="3740" w:leader="none"/>
        </w:tabs>
        <w:suppressAutoHyphens w:val="false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Style20"/>
        <w:spacing w:lineRule="auto" w:line="240"/>
        <w:ind w:left="0" w:hanging="0"/>
        <w:rPr/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5)</w:t>
      </w:r>
      <w:r>
        <w:rPr>
          <w:b/>
          <w:i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 xml:space="preserve">Программа  «Взаимопонимание» (организация системы социально-психологической поддержки подростков.) </w:t>
      </w:r>
    </w:p>
    <w:p>
      <w:pPr>
        <w:pStyle w:val="Normal"/>
        <w:shd w:fill="FFFFFF" w:val="clear"/>
        <w:suppressAutoHyphens w:val="false"/>
        <w:spacing w:before="280" w:after="280"/>
        <w:rPr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Цель:</w:t>
      </w:r>
      <w:r>
        <w:rPr>
          <w:color w:val="000000"/>
          <w:sz w:val="28"/>
          <w:szCs w:val="28"/>
          <w:lang w:eastAsia="ru-RU"/>
        </w:rPr>
        <w:t> профилактика, диагностика и коррекция коммуникативных проблем учащихся .</w:t>
      </w:r>
    </w:p>
    <w:p>
      <w:pPr>
        <w:pStyle w:val="Normal"/>
        <w:shd w:fill="FFFFFF" w:val="clear"/>
        <w:suppressAutoHyphens w:val="false"/>
        <w:spacing w:before="280" w:after="280"/>
        <w:rPr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Задачи:</w:t>
      </w:r>
    </w:p>
    <w:p>
      <w:pPr>
        <w:pStyle w:val="Normal"/>
        <w:numPr>
          <w:ilvl w:val="0"/>
          <w:numId w:val="4"/>
        </w:numPr>
        <w:shd w:fill="FFFFFF" w:val="clear"/>
        <w:suppressAutoHyphens w:val="false"/>
        <w:spacing w:before="0" w:after="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обучение успешному общению с использованием метода коммуникативного тренинга;</w:t>
      </w:r>
    </w:p>
    <w:p>
      <w:pPr>
        <w:pStyle w:val="Normal"/>
        <w:numPr>
          <w:ilvl w:val="0"/>
          <w:numId w:val="4"/>
        </w:numPr>
        <w:shd w:fill="FFFFFF" w:val="clear"/>
        <w:suppressAutoHyphens w:val="false"/>
        <w:spacing w:before="0" w:after="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профилактика конфликтных ситуаций в классных коллективах;</w:t>
      </w:r>
    </w:p>
    <w:p>
      <w:pPr>
        <w:pStyle w:val="Normal"/>
        <w:numPr>
          <w:ilvl w:val="0"/>
          <w:numId w:val="4"/>
        </w:numPr>
        <w:shd w:fill="FFFFFF" w:val="clear"/>
        <w:suppressAutoHyphens w:val="false"/>
        <w:spacing w:before="0" w:after="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урегулирование конфликтов с применением программы «Взаимопонимание»;</w:t>
      </w:r>
    </w:p>
    <w:p>
      <w:pPr>
        <w:pStyle w:val="Normal"/>
        <w:numPr>
          <w:ilvl w:val="0"/>
          <w:numId w:val="4"/>
        </w:numPr>
        <w:shd w:fill="FFFFFF" w:val="clear"/>
        <w:suppressAutoHyphens w:val="false"/>
        <w:spacing w:before="0" w:after="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психологическое сопровождение учащихся, оказавшихся в сложных конфликтных ситуациях;</w:t>
      </w:r>
    </w:p>
    <w:p>
      <w:pPr>
        <w:pStyle w:val="Normal"/>
        <w:numPr>
          <w:ilvl w:val="0"/>
          <w:numId w:val="4"/>
        </w:numPr>
        <w:shd w:fill="FFFFFF" w:val="clear"/>
        <w:suppressAutoHyphens w:val="false"/>
        <w:spacing w:before="0" w:after="28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анализ конфликтных ситуаций и поиск путей их устранения.</w:t>
      </w:r>
    </w:p>
    <w:p>
      <w:pPr>
        <w:pStyle w:val="Normal"/>
        <w:shd w:fill="FFFFFF" w:val="clear"/>
        <w:suppressAutoHyphens w:val="false"/>
        <w:spacing w:before="280" w:after="280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Ожидаемые результаты:</w:t>
      </w:r>
    </w:p>
    <w:p>
      <w:pPr>
        <w:pStyle w:val="Normal"/>
        <w:shd w:fill="FFFFFF" w:val="clear"/>
        <w:suppressAutoHyphens w:val="false"/>
        <w:spacing w:before="280" w:after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  <w:tab/>
        <w:t>Снижение количества конфликтных ситуаций в школе.</w:t>
      </w:r>
    </w:p>
    <w:p>
      <w:pPr>
        <w:pStyle w:val="Normal"/>
        <w:shd w:fill="FFFFFF" w:val="clear"/>
        <w:suppressAutoHyphens w:val="false"/>
        <w:spacing w:before="280" w:after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  <w:tab/>
        <w:t>Повышение грамотности учащихся, педагогов и родителей в вопросах цивилизованных форм разрешения конфликтов.</w:t>
      </w:r>
    </w:p>
    <w:p>
      <w:pPr>
        <w:pStyle w:val="Normal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autoSpaceDE w:val="false"/>
        <w:jc w:val="both"/>
        <w:outlineLvl w:val="0"/>
        <w:rPr/>
      </w:pPr>
      <w:r>
        <w:rPr>
          <w:b/>
          <w:i/>
          <w:sz w:val="28"/>
          <w:szCs w:val="28"/>
          <w:u w:val="single"/>
        </w:rPr>
        <w:t>6) Коррекционно-развивающие занятия с детьми группы риска</w:t>
      </w:r>
    </w:p>
    <w:p>
      <w:pPr>
        <w:pStyle w:val="Normal"/>
        <w:widowControl w:val="false"/>
        <w:autoSpaceDE w:val="fals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психологическое сопровождение детей «группы риска»,</w:t>
      </w:r>
      <w:r>
        <w:rPr>
          <w:iCs/>
          <w:sz w:val="28"/>
          <w:szCs w:val="28"/>
        </w:rPr>
        <w:t xml:space="preserve"> коррекция и профилактика отклоняющегося поведения.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>
      <w:pPr>
        <w:pStyle w:val="22"/>
        <w:numPr>
          <w:ilvl w:val="0"/>
          <w:numId w:val="18"/>
        </w:numPr>
        <w:tabs>
          <w:tab w:val="clear" w:pos="708"/>
          <w:tab w:val="left" w:pos="0" w:leader="none"/>
          <w:tab w:val="left" w:pos="1080" w:leader="none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ведение индивидуальных карт учащихся «группы риска»;</w:t>
      </w:r>
    </w:p>
    <w:p>
      <w:pPr>
        <w:pStyle w:val="22"/>
        <w:numPr>
          <w:ilvl w:val="0"/>
          <w:numId w:val="18"/>
        </w:numPr>
        <w:tabs>
          <w:tab w:val="clear" w:pos="708"/>
          <w:tab w:val="left" w:pos="0" w:leader="none"/>
          <w:tab w:val="left" w:pos="1080" w:leader="none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диагностическое обследование. Цель – выявление учащихся «группы риска» по индивидуально-характерологическим особенностям (уровень нейротизма, признаки дезадаптации, тревожность, и т.д.); мониторинг личностного и социального развития учащихся «группы риска»;</w:t>
      </w:r>
    </w:p>
    <w:p>
      <w:pPr>
        <w:pStyle w:val="22"/>
        <w:numPr>
          <w:ilvl w:val="0"/>
          <w:numId w:val="18"/>
        </w:numPr>
        <w:tabs>
          <w:tab w:val="clear" w:pos="708"/>
          <w:tab w:val="left" w:pos="0" w:leader="none"/>
          <w:tab w:val="left" w:pos="1080" w:leader="none"/>
        </w:tabs>
        <w:ind w:left="0" w:firstLine="720"/>
        <w:jc w:val="both"/>
        <w:rPr>
          <w:iCs/>
        </w:rPr>
      </w:pPr>
      <w:r>
        <w:rPr>
          <w:iCs/>
          <w:sz w:val="28"/>
          <w:szCs w:val="28"/>
        </w:rPr>
        <w:t>проведение совместного с администрацией психолого-педагогического консилиума. Цель – координация действий по психолого-педагогическому сопровождению учащихся «группы риска»;</w:t>
      </w:r>
    </w:p>
    <w:p>
      <w:pPr>
        <w:pStyle w:val="22"/>
        <w:numPr>
          <w:ilvl w:val="0"/>
          <w:numId w:val="18"/>
        </w:numPr>
        <w:tabs>
          <w:tab w:val="clear" w:pos="708"/>
          <w:tab w:val="left" w:pos="0" w:leader="none"/>
          <w:tab w:val="left" w:pos="1080" w:leader="none"/>
        </w:tabs>
        <w:ind w:left="0" w:firstLine="720"/>
        <w:jc w:val="both"/>
        <w:rPr>
          <w:iCs/>
        </w:rPr>
      </w:pPr>
      <w:r>
        <w:rPr>
          <w:iCs/>
          <w:sz w:val="28"/>
          <w:szCs w:val="28"/>
        </w:rPr>
        <w:t>консультативная работа: выступление на родительских собраниях, индивидуальные консультации учащихся, педагогов, родителей. Цель – создание условий для успешной адаптации, социализации учащихся «группы риска», коррекции отклоняющегося поведения;</w:t>
      </w:r>
    </w:p>
    <w:p>
      <w:pPr>
        <w:pStyle w:val="22"/>
        <w:numPr>
          <w:ilvl w:val="0"/>
          <w:numId w:val="18"/>
        </w:numPr>
        <w:tabs>
          <w:tab w:val="clear" w:pos="708"/>
          <w:tab w:val="left" w:pos="0" w:leader="none"/>
          <w:tab w:val="left" w:pos="1080" w:leader="none"/>
        </w:tabs>
        <w:ind w:left="0" w:firstLine="720"/>
        <w:jc w:val="both"/>
        <w:rPr>
          <w:iCs/>
        </w:rPr>
      </w:pPr>
      <w:r>
        <w:rPr>
          <w:iCs/>
          <w:sz w:val="28"/>
          <w:szCs w:val="28"/>
        </w:rPr>
        <w:t xml:space="preserve">привлечение учащихся «группы риска» в деятельность РДШ,  в школьные отряды волонтеров и юнармии. </w:t>
      </w:r>
    </w:p>
    <w:p>
      <w:pPr>
        <w:pStyle w:val="22"/>
        <w:ind w:firstLine="720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</w:r>
    </w:p>
    <w:p>
      <w:pPr>
        <w:pStyle w:val="22"/>
        <w:jc w:val="both"/>
        <w:rPr/>
      </w:pPr>
      <w:r>
        <w:rPr>
          <w:b/>
          <w:i/>
          <w:sz w:val="28"/>
          <w:szCs w:val="28"/>
          <w:u w:val="single"/>
        </w:rPr>
        <w:t>7) Коррекционно-развивающие занятия с детьми-инвалидами (по запросу)</w:t>
      </w:r>
    </w:p>
    <w:p>
      <w:pPr>
        <w:pStyle w:val="Normal"/>
        <w:widowControl w:val="false"/>
        <w:autoSpaceDE w:val="fals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психологическое сопровождение детей-инвалидов, повышение их адаптационных возможностей, социализация детей-инвалидов.</w:t>
      </w:r>
    </w:p>
    <w:p>
      <w:pPr>
        <w:pStyle w:val="Normal"/>
        <w:ind w:firstLine="7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>
      <w:pPr>
        <w:pStyle w:val="Normal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индивидуальных карт; 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коррекционной работы по данным диагностического исследования;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работа по запросу учащихся, родителей.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b/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8)</w:t>
      </w:r>
      <w:r>
        <w:rPr>
          <w:b/>
          <w:i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Программа тренинговых занятий для коррекции агрессивного поведения детей младшего школьного возраста  "Прогоним гнев"(по запросу)</w:t>
      </w:r>
    </w:p>
    <w:p>
      <w:pPr>
        <w:pStyle w:val="Normal"/>
        <w:ind w:firstLine="709"/>
        <w:jc w:val="both"/>
        <w:rPr/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: психологическая коррекция агрессивных тенденций в поведении младших школьников путем обучения навыкам адаптивного поведения.</w:t>
      </w:r>
    </w:p>
    <w:p>
      <w:pPr>
        <w:pStyle w:val="Normal"/>
        <w:ind w:firstLine="709"/>
        <w:jc w:val="both"/>
        <w:rPr/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Обеспечение возможностей отреагирования гнева в приемлемых формах;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Обучение навыкам распознавания эмоций и чувств, контроля за своим эмоциональным состоянием, в т.ч. гневом;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Оптимизация общения ребенка со сверстниками: выработка механизмов эмпатии, сочувствия и доверия друг к другу и окружающим людям, развитие умения взаимодействовать, считаться с другими, совместно решать поставленные задачи;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Создание положительного эмоционального фона в различных видах деятельности учащихся, снятие эмоционального напряжения во взаимодействии между собой.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numPr>
          <w:ilvl w:val="0"/>
          <w:numId w:val="16"/>
        </w:numPr>
        <w:jc w:val="center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Организационно- методическая деятельность.</w:t>
      </w:r>
    </w:p>
    <w:p>
      <w:pPr>
        <w:pStyle w:val="22"/>
        <w:ind w:left="360" w:hanging="0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Normal"/>
        <w:numPr>
          <w:ilvl w:val="0"/>
          <w:numId w:val="11"/>
        </w:numPr>
        <w:suppressAutoHyphens w:val="false"/>
        <w:spacing w:before="0"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Участие в заседаниях методического объединения педагогов- психологов МБОУ СОШ г. Владикавказа (один раз в четверть).</w:t>
      </w:r>
    </w:p>
    <w:p>
      <w:pPr>
        <w:pStyle w:val="Normal"/>
        <w:numPr>
          <w:ilvl w:val="0"/>
          <w:numId w:val="11"/>
        </w:numPr>
        <w:suppressAutoHyphens w:val="false"/>
        <w:spacing w:before="0" w:after="200"/>
        <w:rPr/>
      </w:pPr>
      <w:r>
        <w:rPr>
          <w:rFonts w:eastAsia="Calibri"/>
          <w:sz w:val="28"/>
          <w:szCs w:val="28"/>
          <w:lang w:eastAsia="en-US"/>
        </w:rPr>
        <w:t>Участие и подготовка учащихся к IX  Всероссийской дистанционной олимпиаде по психологии «Психология без границ». Бекоев Тигран, Ходова Анна, Баскаев Астан (учащиеся 9Б класса), Доева Дана (8Б), Мартиросян Карина (11 касс) стали победителями . Багаев Вадим ( 10 класс) стал призером IX Всероссийской дистанционной олимпиаде по психологии «Психология без границ».</w:t>
      </w:r>
    </w:p>
    <w:p>
      <w:pPr>
        <w:pStyle w:val="Normal"/>
        <w:numPr>
          <w:ilvl w:val="0"/>
          <w:numId w:val="11"/>
        </w:numPr>
        <w:suppressAutoHyphens w:val="false"/>
        <w:spacing w:before="0"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Участие в социально- значимых реализуемых проектах:</w:t>
      </w:r>
    </w:p>
    <w:p>
      <w:pPr>
        <w:pStyle w:val="Normal"/>
        <w:numPr>
          <w:ilvl w:val="0"/>
          <w:numId w:val="22"/>
        </w:numPr>
        <w:suppressAutoHyphens w:val="false"/>
        <w:spacing w:before="0" w:after="20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08.09.20 года участие а акции «Герои былых времен».</w:t>
      </w:r>
    </w:p>
    <w:p>
      <w:pPr>
        <w:pStyle w:val="Normal"/>
        <w:numPr>
          <w:ilvl w:val="0"/>
          <w:numId w:val="22"/>
        </w:numPr>
        <w:suppressAutoHyphens w:val="false"/>
        <w:spacing w:before="0" w:after="20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23.09.20 года участие во Всероссийской акции РДШ «Экодежурство по стране».</w:t>
      </w:r>
    </w:p>
    <w:p>
      <w:pPr>
        <w:pStyle w:val="Normal"/>
        <w:numPr>
          <w:ilvl w:val="0"/>
          <w:numId w:val="22"/>
        </w:numPr>
        <w:suppressAutoHyphens w:val="false"/>
        <w:spacing w:before="0" w:after="20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02.10.20 года создание отряда спортивных волонтеров , получение сертификатов , дающие разрешение на проведение развлекательно- познавательных конкурсов для детей с ОВЗ.</w:t>
      </w:r>
    </w:p>
    <w:p>
      <w:pPr>
        <w:pStyle w:val="Normal"/>
        <w:numPr>
          <w:ilvl w:val="0"/>
          <w:numId w:val="22"/>
        </w:numPr>
        <w:suppressAutoHyphens w:val="false"/>
        <w:spacing w:before="0" w:after="20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13.11 20 года участие в «Классной встрече РДШ» с представителями бизнеса , общественности и науки.</w:t>
      </w:r>
    </w:p>
    <w:p>
      <w:pPr>
        <w:pStyle w:val="Normal"/>
        <w:numPr>
          <w:ilvl w:val="0"/>
          <w:numId w:val="22"/>
        </w:numPr>
        <w:suppressAutoHyphens w:val="false"/>
        <w:spacing w:before="0" w:after="20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25.11 20 года участие в международной телеконференции, проводимой Российским центром науки и культуры в Париже. (посвящена годовщине создания авиаполка «Нормандия – Неман»)</w:t>
      </w:r>
    </w:p>
    <w:p>
      <w:pPr>
        <w:pStyle w:val="Normal"/>
        <w:suppressAutoHyphens w:val="false"/>
        <w:spacing w:before="0" w:after="200"/>
        <w:ind w:left="720" w:hanging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uppressAutoHyphens w:val="false"/>
        <w:spacing w:before="0" w:after="200"/>
        <w:ind w:left="720" w:hanging="0"/>
        <w:contextualSpacing/>
        <w:jc w:val="center"/>
        <w:rPr>
          <w:rFonts w:eastAsia="Calibri"/>
          <w:b/>
          <w:b/>
          <w:i/>
          <w:i/>
          <w:sz w:val="28"/>
          <w:szCs w:val="28"/>
          <w:u w:val="single"/>
          <w:lang w:eastAsia="en-US"/>
        </w:rPr>
      </w:pPr>
      <w:r>
        <w:rPr>
          <w:rFonts w:eastAsia="Calibri"/>
          <w:b/>
          <w:i/>
          <w:sz w:val="28"/>
          <w:szCs w:val="28"/>
          <w:u w:val="single"/>
          <w:lang w:eastAsia="en-US"/>
        </w:rPr>
        <w:t>Отчет о работе школьной службы медиации</w:t>
      </w:r>
    </w:p>
    <w:p>
      <w:pPr>
        <w:pStyle w:val="22"/>
        <w:rPr>
          <w:rFonts w:eastAsia="Calibri"/>
          <w:i/>
          <w:i/>
          <w:spacing w:val="0"/>
          <w:sz w:val="28"/>
          <w:szCs w:val="28"/>
          <w:lang w:eastAsia="en-US"/>
        </w:rPr>
      </w:pPr>
      <w:r>
        <w:rPr>
          <w:rFonts w:eastAsia="Calibri"/>
          <w:i/>
          <w:spacing w:val="0"/>
          <w:sz w:val="28"/>
          <w:szCs w:val="28"/>
          <w:lang w:eastAsia="en-US"/>
        </w:rPr>
        <w:t>Цели:</w:t>
      </w:r>
    </w:p>
    <w:p>
      <w:pPr>
        <w:pStyle w:val="22"/>
        <w:rPr>
          <w:rFonts w:eastAsia="Calibri"/>
          <w:spacing w:val="0"/>
          <w:sz w:val="28"/>
          <w:szCs w:val="28"/>
          <w:lang w:eastAsia="en-US"/>
        </w:rPr>
      </w:pPr>
      <w:r>
        <w:rPr>
          <w:rFonts w:eastAsia="Calibri"/>
          <w:spacing w:val="0"/>
          <w:sz w:val="28"/>
          <w:szCs w:val="28"/>
          <w:lang w:eastAsia="en-US"/>
        </w:rPr>
        <w:t>-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>
      <w:pPr>
        <w:pStyle w:val="22"/>
        <w:rPr>
          <w:rFonts w:eastAsia="Calibri"/>
          <w:spacing w:val="0"/>
          <w:sz w:val="28"/>
          <w:szCs w:val="28"/>
          <w:lang w:eastAsia="en-US"/>
        </w:rPr>
      </w:pPr>
      <w:r>
        <w:rPr>
          <w:rFonts w:eastAsia="Calibri"/>
          <w:spacing w:val="0"/>
          <w:sz w:val="28"/>
          <w:szCs w:val="28"/>
          <w:lang w:eastAsia="en-US"/>
        </w:rPr>
        <w:t>- 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>
      <w:pPr>
        <w:pStyle w:val="22"/>
        <w:rPr>
          <w:rFonts w:eastAsia="Calibri"/>
          <w:spacing w:val="0"/>
          <w:sz w:val="28"/>
          <w:szCs w:val="28"/>
          <w:lang w:eastAsia="en-US"/>
        </w:rPr>
      </w:pPr>
      <w:r>
        <w:rPr>
          <w:rFonts w:eastAsia="Calibri"/>
          <w:spacing w:val="0"/>
          <w:sz w:val="28"/>
          <w:szCs w:val="28"/>
          <w:lang w:eastAsia="en-US"/>
        </w:rPr>
        <w:t>- организация в образовательном учреждении не карательного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</w:t>
      </w:r>
    </w:p>
    <w:p>
      <w:pPr>
        <w:pStyle w:val="22"/>
        <w:rPr>
          <w:rFonts w:eastAsia="Calibri"/>
          <w:i/>
          <w:i/>
          <w:spacing w:val="0"/>
          <w:sz w:val="28"/>
          <w:szCs w:val="28"/>
          <w:lang w:eastAsia="en-US"/>
        </w:rPr>
      </w:pPr>
      <w:r>
        <w:rPr>
          <w:rFonts w:eastAsia="Calibri"/>
          <w:i/>
          <w:spacing w:val="0"/>
          <w:sz w:val="28"/>
          <w:szCs w:val="28"/>
          <w:lang w:eastAsia="en-US"/>
        </w:rPr>
        <w:t>Задачи:</w:t>
      </w:r>
    </w:p>
    <w:p>
      <w:pPr>
        <w:pStyle w:val="22"/>
        <w:rPr>
          <w:rFonts w:eastAsia="Calibri"/>
          <w:spacing w:val="0"/>
          <w:sz w:val="28"/>
          <w:szCs w:val="28"/>
          <w:lang w:eastAsia="en-US"/>
        </w:rPr>
      </w:pPr>
      <w:r>
        <w:rPr>
          <w:rFonts w:eastAsia="Calibri"/>
          <w:spacing w:val="0"/>
          <w:sz w:val="28"/>
          <w:szCs w:val="28"/>
          <w:lang w:eastAsia="en-US"/>
        </w:rPr>
        <w:t>- проведение программ восстановительного разрешения конфликтов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ситуаций;</w:t>
      </w:r>
    </w:p>
    <w:p>
      <w:pPr>
        <w:pStyle w:val="22"/>
        <w:rPr>
          <w:rFonts w:eastAsia="Calibri"/>
          <w:spacing w:val="0"/>
          <w:sz w:val="28"/>
          <w:szCs w:val="28"/>
          <w:lang w:eastAsia="en-US"/>
        </w:rPr>
      </w:pPr>
      <w:r>
        <w:rPr>
          <w:rFonts w:eastAsia="Calibri"/>
          <w:spacing w:val="0"/>
          <w:sz w:val="28"/>
          <w:szCs w:val="28"/>
          <w:lang w:eastAsia="en-US"/>
        </w:rPr>
        <w:t>- обучение учащихся и других участников образовательного процесса цивилизованным методам урегулирования конфликтов и осознания ответственности;</w:t>
      </w:r>
    </w:p>
    <w:p>
      <w:pPr>
        <w:pStyle w:val="22"/>
        <w:rPr>
          <w:rFonts w:eastAsia="Calibri"/>
          <w:spacing w:val="0"/>
          <w:sz w:val="28"/>
          <w:szCs w:val="28"/>
          <w:lang w:eastAsia="en-US"/>
        </w:rPr>
      </w:pPr>
      <w:r>
        <w:rPr>
          <w:rFonts w:eastAsia="Calibri"/>
          <w:spacing w:val="0"/>
          <w:sz w:val="28"/>
          <w:szCs w:val="28"/>
          <w:lang w:eastAsia="en-US"/>
        </w:rPr>
        <w:t>- 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</w:t>
      </w:r>
    </w:p>
    <w:p>
      <w:pPr>
        <w:pStyle w:val="2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>
        <w:rPr>
          <w:iCs/>
          <w:sz w:val="28"/>
          <w:szCs w:val="28"/>
        </w:rPr>
        <w:t>На сегодняшний день ШСМ состоит из четырех взрослых и 4 школьников – медиаторов (учащихся 10-11классов).</w:t>
      </w:r>
    </w:p>
    <w:p>
      <w:pPr>
        <w:pStyle w:val="22"/>
        <w:rPr>
          <w:iCs/>
          <w:sz w:val="28"/>
          <w:szCs w:val="28"/>
        </w:rPr>
      </w:pPr>
      <w:r>
        <w:rPr>
          <w:iCs/>
          <w:sz w:val="28"/>
          <w:szCs w:val="28"/>
        </w:rPr>
        <w:t>Заседание школьной службы примирения проходит 1 раз в месяц, в кабинете педагога-психолога. Выход юных медиаторов на классные часы - 1 раз в четверть, взрослых - по запросам администрации и классных руководителей.</w:t>
      </w:r>
    </w:p>
    <w:p>
      <w:pPr>
        <w:pStyle w:val="22"/>
        <w:rPr/>
      </w:pPr>
      <w:r>
        <w:rPr>
          <w:iCs/>
          <w:sz w:val="28"/>
          <w:szCs w:val="28"/>
        </w:rPr>
        <w:t xml:space="preserve">За 2020-2021 уч. г. школьной службой примирения рассмотрено 4 конфликтных случая, все они закончились медиацией. </w:t>
      </w:r>
    </w:p>
    <w:p>
      <w:pPr>
        <w:pStyle w:val="22"/>
        <w:rPr>
          <w:iCs/>
          <w:sz w:val="28"/>
          <w:szCs w:val="28"/>
        </w:rPr>
      </w:pPr>
      <w:r>
        <w:rPr>
          <w:iCs/>
          <w:sz w:val="28"/>
          <w:szCs w:val="28"/>
        </w:rPr>
        <w:t>В процессе организации деятельности школьной службы медиации были выявлены следующие проблемы:</w:t>
      </w:r>
    </w:p>
    <w:p>
      <w:pPr>
        <w:pStyle w:val="22"/>
        <w:rPr>
          <w:iCs/>
          <w:sz w:val="28"/>
          <w:szCs w:val="28"/>
        </w:rPr>
      </w:pPr>
      <w:r>
        <w:rPr>
          <w:iCs/>
          <w:sz w:val="28"/>
          <w:szCs w:val="28"/>
        </w:rPr>
        <w:t>1. Сложности в определении случаев, которые могут относиться к работе службы медиации, так как данная служба в ряде случаев дублирует работу специалистов социально-психологической службы школы.</w:t>
      </w:r>
    </w:p>
    <w:p>
      <w:pPr>
        <w:pStyle w:val="22"/>
        <w:rPr>
          <w:iCs/>
          <w:sz w:val="28"/>
          <w:szCs w:val="28"/>
        </w:rPr>
      </w:pPr>
      <w:r>
        <w:rPr>
          <w:iCs/>
          <w:sz w:val="28"/>
          <w:szCs w:val="28"/>
        </w:rPr>
        <w:t>2. При организации примирительных программ необходима возможность привлечения квалифицированных специалистов-супервизоров для экспертно-аналитического сопровождения деятельности службы.</w:t>
      </w:r>
    </w:p>
    <w:p>
      <w:pPr>
        <w:pStyle w:val="Normal"/>
        <w:suppressAutoHyphens w:val="false"/>
        <w:ind w:firstLine="709"/>
        <w:rPr>
          <w:rFonts w:eastAsia="Calibri"/>
          <w:b/>
          <w:b/>
          <w:iCs/>
          <w:sz w:val="28"/>
          <w:szCs w:val="28"/>
          <w:lang w:eastAsia="en-US"/>
        </w:rPr>
      </w:pPr>
      <w:r>
        <w:rPr>
          <w:rFonts w:eastAsia="Calibri"/>
          <w:b/>
          <w:iCs/>
          <w:sz w:val="28"/>
          <w:szCs w:val="28"/>
          <w:lang w:eastAsia="en-US"/>
        </w:rPr>
      </w:r>
    </w:p>
    <w:p>
      <w:pPr>
        <w:pStyle w:val="Normal"/>
        <w:suppressAutoHyphens w:val="false"/>
        <w:ind w:firstLine="709"/>
        <w:rPr>
          <w:rFonts w:eastAsia="Calibri"/>
          <w:b/>
          <w:b/>
          <w:i/>
          <w:i/>
          <w:sz w:val="28"/>
          <w:szCs w:val="28"/>
          <w:u w:val="single"/>
          <w:lang w:eastAsia="en-US"/>
        </w:rPr>
      </w:pPr>
      <w:r>
        <w:rPr>
          <w:rFonts w:eastAsia="Calibri"/>
          <w:b/>
          <w:i/>
          <w:sz w:val="28"/>
          <w:szCs w:val="28"/>
          <w:u w:val="single"/>
          <w:lang w:eastAsia="en-US"/>
        </w:rPr>
        <w:t>Отчет по работе с детьми-инвалидами за 1 полугодие 2020-2021 уч. года</w:t>
      </w:r>
    </w:p>
    <w:p>
      <w:pPr>
        <w:pStyle w:val="Normal"/>
        <w:suppressAutoHyphens w:val="false"/>
        <w:rPr>
          <w:rFonts w:eastAsia="Calibri"/>
          <w:b/>
          <w:b/>
          <w:i/>
          <w:i/>
          <w:sz w:val="28"/>
          <w:szCs w:val="28"/>
          <w:u w:val="single"/>
          <w:lang w:eastAsia="en-US"/>
        </w:rPr>
      </w:pPr>
      <w:r>
        <w:rPr>
          <w:rFonts w:eastAsia="Calibri"/>
          <w:b/>
          <w:i/>
          <w:sz w:val="28"/>
          <w:szCs w:val="28"/>
          <w:u w:val="single"/>
          <w:lang w:eastAsia="en-US"/>
        </w:rPr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настоящее время в гимназии обучаются 7 детей-инвалидов.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Целью работы психолога является содействие администрации и педагогическому коллективу школы в создании социальной ситуации развития, соответствующей индивидуальности учащегося и обеспечивающей психологические условия для охраны здоровья и развития личности учащихся, их родителей, педагогических работников и других участников образовательного процесса.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Основными направлениями деятельности психолога с детьми с ОВЗ являются: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Психодиагностическая работа;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Коррекционно-развивающая работа;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Консультативная работа;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Просветительская;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Профилактическая.</w:t>
      </w:r>
    </w:p>
    <w:p>
      <w:pPr>
        <w:pStyle w:val="Normal"/>
        <w:suppressAutoHyphens w:val="false"/>
        <w:ind w:left="142" w:firstLine="709"/>
        <w:rPr>
          <w:rFonts w:eastAsia="Calibri"/>
          <w:i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Содержание направлений деятельности: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Диагностическая работа с целью составления социально-психологического портрета воспитанников; определение путей и форм оказания помощи учащимся, испытывающим трудности в обучении, общении, психическом самочувствии; выбор средств и форм психологического сопровождения воспитанников в соответствии с присущими им особенностями обучения и общения.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Проводится индивидуальная углубленная оценка состояния ребенка и его адаптационных возможностей в данном образовательном учреждении.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поступлении нового учащегося в школу педагогом-психологом проводится входная диагностика.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После проведения анализа данных, полученных в ходе диагностического обследования, педагогом-психологом составляется заключение, даются рекомендации для включения в работу с ребенком тех или иных специалистов. Определяется ведущее направление и последовательность коррекционной и развивающей работы. Результаты диагностик доводятся до сведения педагогов школы и родителей.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Коррекционно-развивающая работа педагога-психолога с детьми с ОВЗ ориентирована на познавательную, эмоционально-личностную и социальную сферу жизни и самосознание детей.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Педагогом-психологом составляются и апробируются коррекционные программы, включающие в себя следующие блоки: коррекция познавательной деятельности, эмоционального развития ребенка в целом, поведения детей и подростков, личностного развития в целом и отдельных его аспектов. Продолжительность и интенсивность работы по программам определяется допустимыми для конкретного ребенка (или группы детей) нагрузками, а также тяжестью состояния ребенка и его возрастом.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Психологическое консультирование и просвещение воспитанников, педагогов и родителей с целью создания условий для активного усвоения и использование воспитанниками, педагогами и родителями социально-психологических знаний в процессе обучения, общения и личностного развития детей.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Психолог проводит как индивидуальные, так и групповые консультации со всеми участниками образовательного процесса, как по личному желанию самого консультируемого, так и по запросу. Просветительская деятельность может проходить в виде семинаров, педсоветов, групповых обсуждений, родительских собраний.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Профилактическая работа направлена на развитие личности учащихся, повышение адаптивных возможностей личности, профилактика отклоняющегося поведения у детей и подростков школы, работа с детьми «группы риска».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uppressAutoHyphens w:val="false"/>
        <w:ind w:left="142"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Психодиагностическая работа: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Диагностика зоны актуального развития и познавательных процессов у детей, поступающих в гимназию.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Диагностика адаптационного периода у учащихся 1-х классов(Проективная методика «Школа зверей»);</w:t>
      </w:r>
    </w:p>
    <w:p>
      <w:pPr>
        <w:pStyle w:val="Normal"/>
        <w:suppressAutoHyphens w:val="false"/>
        <w:ind w:left="142" w:firstLine="709"/>
        <w:rPr/>
      </w:pPr>
      <w:r>
        <w:rPr>
          <w:rFonts w:eastAsia="Calibri"/>
          <w:sz w:val="28"/>
          <w:szCs w:val="28"/>
          <w:lang w:eastAsia="en-US"/>
        </w:rPr>
        <w:t>3) Диагностика адаптационного периода у учащихся 5-х и 10-х классов</w:t>
      </w:r>
      <w:r>
        <w:rPr>
          <w:rFonts w:eastAsia="Calibri" w:cs="Calibri" w:ascii="Calibri" w:hAnsi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методика диагностики социально-психологической адаптации Роджерса и Даймонда, тест Филлипса);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Исследование уровня тревожности, познавательной активности и негативных эмоциональных переживаний учащихся 10-го класса (опросник Ч.Д. Спилберга, методика «Оценка самоотношения личности» В.В. Столина);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Диагностика уровня тревожности учащихся 2-4-х и 6-8-х классов (тест школьной тревожности Филипса);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Диагностика интересов, склонностей, способностей учащихся 9-11-х классов (тест Д. Голланда);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Исследование интересов и склонностей учащихся 10-11-х классов (ДДО Климова, опросник Голомштока, тест Голланда);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 Выявление детей «Группы риска» по результатам исследований 1-11-х классов.</w:t>
      </w:r>
    </w:p>
    <w:p>
      <w:pPr>
        <w:pStyle w:val="Normal"/>
        <w:tabs>
          <w:tab w:val="clear" w:pos="708"/>
          <w:tab w:val="left" w:pos="1276" w:leader="none"/>
        </w:tabs>
        <w:suppressAutoHyphens w:val="false"/>
        <w:ind w:left="142"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1276" w:leader="none"/>
        </w:tabs>
        <w:suppressAutoHyphens w:val="false"/>
        <w:rPr>
          <w:rFonts w:eastAsia="Calibri"/>
          <w:b/>
          <w:b/>
          <w:i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1276" w:leader="none"/>
        </w:tabs>
        <w:suppressAutoHyphens w:val="false"/>
        <w:ind w:left="142" w:firstLine="709"/>
        <w:jc w:val="center"/>
        <w:rPr>
          <w:rFonts w:eastAsia="Calibri"/>
          <w:b/>
          <w:b/>
          <w:i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Консультативная работа:</w:t>
      </w:r>
    </w:p>
    <w:p>
      <w:pPr>
        <w:pStyle w:val="Normal"/>
        <w:suppressAutoHyphens w:val="false"/>
        <w:ind w:left="142" w:firstLine="709"/>
        <w:rPr/>
      </w:pPr>
      <w:r>
        <w:rPr>
          <w:rFonts w:eastAsia="Calibri"/>
          <w:sz w:val="28"/>
          <w:szCs w:val="28"/>
          <w:lang w:eastAsia="en-US"/>
        </w:rPr>
        <w:t xml:space="preserve">1) Были проведены консультации </w:t>
      </w:r>
      <w:r>
        <w:rPr>
          <w:rFonts w:eastAsia="Calibri"/>
          <w:i/>
          <w:sz w:val="28"/>
          <w:szCs w:val="28"/>
          <w:lang w:eastAsia="en-US"/>
        </w:rPr>
        <w:t>для педагогов</w:t>
      </w:r>
      <w:r>
        <w:rPr>
          <w:rFonts w:eastAsia="Calibri"/>
          <w:sz w:val="28"/>
          <w:szCs w:val="28"/>
          <w:lang w:eastAsia="en-US"/>
        </w:rPr>
        <w:t xml:space="preserve"> по вопросам педагогического общения, адаптации, конструктивного взаимодействия с детьми с ограниченными возможностями, их трудностей в обучении и общении с одноклассниками, повышения мотивации к школьному обучению; обсуждения результатов диагностики.</w:t>
      </w:r>
    </w:p>
    <w:p>
      <w:pPr>
        <w:pStyle w:val="Normal"/>
        <w:suppressAutoHyphens w:val="false"/>
        <w:ind w:left="142" w:firstLine="709"/>
        <w:rPr/>
      </w:pPr>
      <w:r>
        <w:rPr>
          <w:rFonts w:eastAsia="Calibri"/>
          <w:sz w:val="28"/>
          <w:szCs w:val="28"/>
          <w:lang w:eastAsia="en-US"/>
        </w:rPr>
        <w:t xml:space="preserve">2) Консультации </w:t>
      </w:r>
      <w:r>
        <w:rPr>
          <w:rFonts w:eastAsia="Calibri"/>
          <w:i/>
          <w:sz w:val="28"/>
          <w:szCs w:val="28"/>
          <w:lang w:eastAsia="en-US"/>
        </w:rPr>
        <w:t>для родителей</w:t>
      </w:r>
      <w:r>
        <w:rPr>
          <w:rFonts w:eastAsia="Calibri"/>
          <w:sz w:val="28"/>
          <w:szCs w:val="28"/>
          <w:lang w:eastAsia="en-US"/>
        </w:rPr>
        <w:t xml:space="preserve"> содержали в себе вопросы по проблемам семейного воспитания, семейных взаимоотношений, эмоционального состояния ребенка, по вопросам выбора будущей профессии, поступали запросы психологу от родителей по вопросам взаимоотношений ребенка со сверстниками, выяснения причин проблем в общении с одноклассниками и членами семьи, адаптации в классе, изучения круга интересов ребенка, организации свободного времени.</w:t>
      </w:r>
    </w:p>
    <w:p>
      <w:pPr>
        <w:pStyle w:val="Normal"/>
        <w:suppressAutoHyphens w:val="false"/>
        <w:ind w:left="142" w:firstLine="709"/>
        <w:rPr/>
      </w:pPr>
      <w:r>
        <w:rPr>
          <w:rFonts w:eastAsia="Calibri"/>
          <w:sz w:val="28"/>
          <w:szCs w:val="28"/>
          <w:lang w:eastAsia="en-US"/>
        </w:rPr>
        <w:t xml:space="preserve">3) Консультации </w:t>
      </w:r>
      <w:r>
        <w:rPr>
          <w:rFonts w:eastAsia="Calibri"/>
          <w:i/>
          <w:sz w:val="28"/>
          <w:szCs w:val="28"/>
          <w:lang w:eastAsia="en-US"/>
        </w:rPr>
        <w:t>для учащихся</w:t>
      </w:r>
      <w:r>
        <w:rPr>
          <w:rFonts w:eastAsia="Calibri"/>
          <w:sz w:val="28"/>
          <w:szCs w:val="28"/>
          <w:lang w:eastAsia="en-US"/>
        </w:rPr>
        <w:t xml:space="preserve"> были даны с учетом возраста.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uppressAutoHyphens w:val="false"/>
        <w:ind w:left="142" w:firstLine="709"/>
        <w:jc w:val="center"/>
        <w:rPr>
          <w:rFonts w:eastAsia="Calibri"/>
          <w:b/>
          <w:b/>
          <w:i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Коррекционно-развивающая работа: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Хотелось бы отметить, что доминирующим видом деятельности педагога-психолога, работающего с детьми с ОВЗ, является коррекционно-развивающая работа. Были составлены программы занятий. 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Занятия проводились индивидуально и по группам. Содержание работы: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развитие эмоционально-волевой сферы;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развитие внимания, его распределения;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развитие памяти, зрительной, тактильной, образной;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развитие мышления, в том числе образного и элементов логического;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развитие операций анализа и синтеза;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развитие восприятия, воображения;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развития умения классифицировать предметы и их свойства;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развития умения определять последовательность событий и т.д.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Форма работы с учащимися индивидуальная.</w:t>
      </w:r>
    </w:p>
    <w:p>
      <w:pPr>
        <w:pStyle w:val="Normal"/>
        <w:suppressAutoHyphens w:val="false"/>
        <w:ind w:left="142" w:firstLine="709"/>
        <w:rPr>
          <w:rFonts w:eastAsia="Calibri"/>
          <w:b/>
          <w:b/>
          <w:i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Используемые программы: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276" w:before="0" w:after="200"/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Образовательная программа «Учись учиться» (развитие познавательных процессов младших школьников)по авторскому учебно-методическому комплекту «Развивающие задания. Тесты, игры, упражнения»(автор УМК  Языканова Е.В. учитель начальных классов, педагог-психолог высшей квалификационной категории).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276" w:before="0" w:after="200"/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Программа  «Взаимопонимание» (организация системы социально-психологической поддержки подростков.)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276" w:before="0" w:after="200"/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Программа тренинговых занятий для коррекции агрессивного поведения детей младшего школьного возраста  "Прогоним гнев".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276" w:before="0" w:after="200"/>
        <w:ind w:left="862" w:hanging="15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Программа занятий по  повышению уровня  учебной мотивации подростков.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276" w:before="0" w:after="200"/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Программа занятий по подготовке учащихся 9-11-ых классов к выпускным экзаменам «Уверенность в себе – залог успеха».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357" w:leader="none"/>
          <w:tab w:val="left" w:pos="851" w:leader="none"/>
        </w:tabs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357" w:leader="none"/>
          <w:tab w:val="left" w:pos="851" w:leader="none"/>
        </w:tabs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357" w:leader="none"/>
          <w:tab w:val="left" w:pos="851" w:leader="none"/>
        </w:tabs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Помимо данных психологических мероприятий дети участвовали в школьных, республиканских и всероссийских акциях, олимпиадах и мероприятиях, проводимых РДШ и юнармией: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-142" w:leader="none"/>
          <w:tab w:val="left" w:pos="0" w:leader="none"/>
          <w:tab w:val="left" w:pos="357" w:leader="none"/>
          <w:tab w:val="left" w:pos="851" w:leader="none"/>
        </w:tabs>
        <w:suppressAutoHyphens w:val="false"/>
        <w:spacing w:lineRule="auto" w:line="276" w:before="0"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08.09.20 года участие а акции «Герои былых времен».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-142" w:leader="none"/>
          <w:tab w:val="left" w:pos="0" w:leader="none"/>
          <w:tab w:val="left" w:pos="357" w:leader="none"/>
          <w:tab w:val="left" w:pos="851" w:leader="none"/>
        </w:tabs>
        <w:suppressAutoHyphens w:val="false"/>
        <w:spacing w:lineRule="auto" w:line="276" w:before="0"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23.09.20 года участие во Всероссийской акции РДШ «Экодежурство по стране».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-142" w:leader="none"/>
          <w:tab w:val="left" w:pos="0" w:leader="none"/>
          <w:tab w:val="left" w:pos="357" w:leader="none"/>
          <w:tab w:val="left" w:pos="851" w:leader="none"/>
        </w:tabs>
        <w:suppressAutoHyphens w:val="false"/>
        <w:spacing w:lineRule="auto" w:line="276" w:before="0"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02.10.20 года создание отряда спортивных волонтеров , получение сертификатов , дающие разрешение на проведение развлекательно- познавательных конкурсов для детей с ОВЗ.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-142" w:leader="none"/>
          <w:tab w:val="left" w:pos="0" w:leader="none"/>
          <w:tab w:val="left" w:pos="357" w:leader="none"/>
          <w:tab w:val="left" w:pos="851" w:leader="none"/>
        </w:tabs>
        <w:suppressAutoHyphens w:val="false"/>
        <w:spacing w:lineRule="auto" w:line="276" w:before="0"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13.11 20 года участие в «Классной встрече РДШ» с представителями бизнеса , общественности и науки.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-142" w:leader="none"/>
          <w:tab w:val="left" w:pos="0" w:leader="none"/>
          <w:tab w:val="left" w:pos="357" w:leader="none"/>
          <w:tab w:val="left" w:pos="851" w:leader="none"/>
        </w:tabs>
        <w:suppressAutoHyphens w:val="false"/>
        <w:spacing w:lineRule="auto" w:line="276" w:before="0"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25.11 20 года участие в международной телеконференции, проводимой Российским центром науки и культуры в Париже. (посвящена годовщине создания авиаполка «Нормандия – Неман»)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357" w:leader="none"/>
          <w:tab w:val="left" w:pos="851" w:leader="none"/>
        </w:tabs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357" w:leader="none"/>
          <w:tab w:val="left" w:pos="851" w:leader="none"/>
        </w:tabs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Психолог и педагоги-предметники используют здоровьесберегающие технологии как на уроках, так и во внеурочное время в проведении классных часов, тренинговых занятий по сплоченности группы, снятию эмоциональной тревожности и регуляции эмоционального состояния учащихся с помощью проведения физкультминуток, релаксационных упражнений на уроках и музыкальных динамических перемен. Дети-инвалиды принимают самое активное участие в данной работе.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Проанализировав работу психологической службы с детьми с ОВЗ за первое полугодие, намечены основные направления деятельности работы на второе полугодие: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продолжать работу по основным направлениям;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внедрение новых психологических методов и методик;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приобретение современной психологической литературы;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создание разновозрастных групп общения для учащихся имеющих проблемы в общении и трудности адаптации.</w:t>
      </w:r>
    </w:p>
    <w:p>
      <w:pPr>
        <w:pStyle w:val="Normal"/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данный момент у всех учащихся с ОВЗ сформировалась положительная мотивация к школьному обучению, школьная тревожность в пределах нормы, они все справляются с учебной программой и не испытывают эмоционального дискомфорта.</w:t>
      </w:r>
    </w:p>
    <w:p>
      <w:pPr>
        <w:pStyle w:val="Normal"/>
        <w:tabs>
          <w:tab w:val="clear" w:pos="708"/>
          <w:tab w:val="left" w:pos="357" w:leader="none"/>
          <w:tab w:val="left" w:pos="993" w:leader="none"/>
        </w:tabs>
        <w:suppressAutoHyphens w:val="false"/>
        <w:ind w:left="142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22"/>
        <w:rPr>
          <w:iCs/>
          <w:sz w:val="28"/>
          <w:szCs w:val="28"/>
        </w:rPr>
      </w:pPr>
      <w:r>
        <w:rPr>
          <w:vanish/>
        </w:rPr>
      </w:r>
      <w:bookmarkStart w:id="0" w:name="_PictureBullets"/>
      <w:bookmarkStart w:id="1" w:name="_PictureBullets"/>
      <w:bookmarkEnd w:id="1"/>
    </w:p>
    <w:sectPr>
      <w:type w:val="nextPage"/>
      <w:pgSz w:w="11906" w:h="16838"/>
      <w:pgMar w:left="1418" w:right="851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  <w:font w:name="StarSymbol">
    <w:altName w:val="Arial Unicode MS"/>
    <w:charset w:val="80"/>
    <w:family w:val="auto"/>
    <w:pitch w:val="default"/>
  </w:font>
  <w:font w:name="Courier New">
    <w:charset w:val="cc"/>
    <w:family w:val="modern"/>
    <w:pitch w:val="default"/>
  </w:font>
  <w:font w:name="Liberation Sans">
    <w:altName w:val="Arial"/>
    <w:charset w:val="00"/>
    <w:family w:val="swiss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2010"/>
        </w:tabs>
        <w:ind w:left="2010" w:hanging="129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8"/>
        </w:tabs>
        <w:ind w:left="862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08"/>
        </w:tabs>
        <w:ind w:left="1429" w:hanging="360"/>
      </w:pPr>
      <w:rPr>
        <w:rFonts w:ascii="Symbol" w:hAnsi="Symbol" w:cs="Symbol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5"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18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Calibri" w:cs="Times New Roman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Calibri" w:cs="Times New Roman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1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16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WW8Num1z0">
    <w:name w:val="WW8Num1z0"/>
    <w:qFormat/>
    <w:rPr>
      <w:rFonts w:ascii="Symbol" w:hAnsi="Symbol" w:cs="StarSymbol;Arial Unicode MS"/>
      <w:b w:val="false"/>
      <w:bCs w:val="false"/>
      <w:sz w:val="18"/>
      <w:szCs w:val="18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StarSymbol;Arial Unicode MS"/>
      <w:b w:val="false"/>
      <w:bCs w:val="false"/>
      <w:sz w:val="18"/>
      <w:szCs w:val="18"/>
    </w:rPr>
  </w:style>
  <w:style w:type="character" w:styleId="WW8Num3z1">
    <w:name w:val="WW8Num3z1"/>
    <w:qFormat/>
    <w:rPr>
      <w:rFonts w:ascii="Wingdings 2" w:hAnsi="Wingdings 2" w:cs="StarSymbol;Arial Unicode MS"/>
      <w:b w:val="false"/>
      <w:bCs w:val="false"/>
      <w:sz w:val="18"/>
      <w:szCs w:val="18"/>
    </w:rPr>
  </w:style>
  <w:style w:type="character" w:styleId="WW8Num3z2">
    <w:name w:val="WW8Num3z2"/>
    <w:qFormat/>
    <w:rPr>
      <w:rFonts w:ascii="StarSymbol;Arial Unicode MS" w:hAnsi="StarSymbol;Arial Unicode MS" w:cs="StarSymbol;Arial Unicode MS"/>
      <w:b w:val="false"/>
      <w:bCs w:val="false"/>
      <w:sz w:val="18"/>
      <w:szCs w:val="18"/>
    </w:rPr>
  </w:style>
  <w:style w:type="character" w:styleId="WW8Num4z0">
    <w:name w:val="WW8Num4z0"/>
    <w:qFormat/>
    <w:rPr>
      <w:rFonts w:ascii="Wingdings" w:hAnsi="Wingdings" w:cs="StarSymbol;Arial Unicode MS"/>
      <w:b w:val="false"/>
      <w:bCs w:val="false"/>
      <w:sz w:val="18"/>
      <w:szCs w:val="18"/>
    </w:rPr>
  </w:style>
  <w:style w:type="character" w:styleId="WW8Num4z1">
    <w:name w:val="WW8Num4z1"/>
    <w:qFormat/>
    <w:rPr>
      <w:rFonts w:ascii="Wingdings 2" w:hAnsi="Wingdings 2" w:cs="StarSymbol;Arial Unicode MS"/>
      <w:b w:val="false"/>
      <w:bCs w:val="false"/>
      <w:sz w:val="18"/>
      <w:szCs w:val="18"/>
    </w:rPr>
  </w:style>
  <w:style w:type="character" w:styleId="WW8Num4z2">
    <w:name w:val="WW8Num4z2"/>
    <w:qFormat/>
    <w:rPr>
      <w:rFonts w:ascii="StarSymbol;Arial Unicode MS" w:hAnsi="StarSymbol;Arial Unicode MS" w:cs="StarSymbol;Arial Unicode MS"/>
      <w:b w:val="false"/>
      <w:bCs w:val="false"/>
      <w:sz w:val="18"/>
      <w:szCs w:val="18"/>
    </w:rPr>
  </w:style>
  <w:style w:type="character" w:styleId="WW8Num5z0">
    <w:name w:val="WW8Num5z0"/>
    <w:qFormat/>
    <w:rPr>
      <w:rFonts w:ascii="Wingdings" w:hAnsi="Wingdings" w:cs="StarSymbol;Arial Unicode MS"/>
      <w:b w:val="false"/>
      <w:bCs w:val="false"/>
      <w:sz w:val="18"/>
      <w:szCs w:val="18"/>
    </w:rPr>
  </w:style>
  <w:style w:type="character" w:styleId="WW8Num5z1">
    <w:name w:val="WW8Num5z1"/>
    <w:qFormat/>
    <w:rPr>
      <w:rFonts w:ascii="Wingdings 2" w:hAnsi="Wingdings 2" w:cs="StarSymbol;Arial Unicode MS"/>
      <w:b w:val="false"/>
      <w:bCs w:val="false"/>
      <w:sz w:val="18"/>
      <w:szCs w:val="18"/>
    </w:rPr>
  </w:style>
  <w:style w:type="character" w:styleId="WW8Num5z2">
    <w:name w:val="WW8Num5z2"/>
    <w:qFormat/>
    <w:rPr>
      <w:rFonts w:ascii="StarSymbol;Arial Unicode MS" w:hAnsi="StarSymbol;Arial Unicode MS" w:cs="StarSymbol;Arial Unicode MS"/>
      <w:b w:val="false"/>
      <w:bCs w:val="false"/>
      <w:sz w:val="18"/>
      <w:szCs w:val="18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>
      <w:rFonts w:cs="Times New Roman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Wingdings" w:hAnsi="Wingdings" w:eastAsia="Calibri" w:cs="Wingdings"/>
      <w:sz w:val="28"/>
      <w:szCs w:val="28"/>
      <w:lang w:eastAsia="en-U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/>
  </w:style>
  <w:style w:type="character" w:styleId="WW8Num18z1">
    <w:name w:val="WW8Num18z1"/>
    <w:qFormat/>
    <w:rPr>
      <w:rFonts w:ascii="Symbol" w:hAnsi="Symbol" w:cs="Symbol"/>
    </w:rPr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Wingdings" w:hAnsi="Wingdings" w:cs="Wingdings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rFonts w:cs="Times New Roman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Wingdings" w:hAnsi="Wingdings" w:cs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eastAsia="Calibri" w:cs="Times New Roman"/>
    </w:rPr>
  </w:style>
  <w:style w:type="character" w:styleId="WW8Num26z0">
    <w:name w:val="WW8Num26z0"/>
    <w:qFormat/>
    <w:rPr>
      <w:rFonts w:eastAsia="Calibri" w:cs="Times New Roman"/>
    </w:rPr>
  </w:style>
  <w:style w:type="character" w:styleId="WW8Num27z0">
    <w:name w:val="WW8Num27z0"/>
    <w:qFormat/>
    <w:rPr>
      <w:rFonts w:ascii="Symbol" w:hAnsi="Symbol" w:cs="Symbol"/>
      <w:sz w:val="20"/>
    </w:rPr>
  </w:style>
  <w:style w:type="character" w:styleId="WW8Num27z1">
    <w:name w:val="WW8Num27z1"/>
    <w:qFormat/>
    <w:rPr>
      <w:rFonts w:ascii="Courier New" w:hAnsi="Courier New" w:cs="Times New Roman"/>
      <w:sz w:val="20"/>
    </w:rPr>
  </w:style>
  <w:style w:type="character" w:styleId="WW8Num27z2">
    <w:name w:val="WW8Num27z2"/>
    <w:qFormat/>
    <w:rPr>
      <w:rFonts w:ascii="Wingdings" w:hAnsi="Wingdings" w:cs="Wingdings"/>
      <w:sz w:val="20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Style12">
    <w:name w:val="Основной шрифт абзаца"/>
    <w:qFormat/>
    <w:rPr/>
  </w:style>
  <w:style w:type="character" w:styleId="11">
    <w:name w:val="Заголовок 1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Без интервала"/>
    <w:qFormat/>
    <w:pPr>
      <w:widowControl/>
      <w:suppressAutoHyphens w:val="true"/>
      <w:bidi w:val="0"/>
    </w:pPr>
    <w:rPr>
      <w:rFonts w:ascii="Calibri" w:hAnsi="Calibri" w:eastAsia="Calibri" w:cs="Calibri"/>
      <w:color w:val="auto"/>
      <w:kern w:val="2"/>
      <w:sz w:val="22"/>
      <w:szCs w:val="22"/>
      <w:lang w:val="ru-RU" w:bidi="ar-SA" w:eastAsia="zh-CN"/>
    </w:rPr>
  </w:style>
  <w:style w:type="paragraph" w:styleId="22">
    <w:name w:val="Основной текст 2"/>
    <w:basedOn w:val="Normal"/>
    <w:qFormat/>
    <w:pPr>
      <w:suppressAutoHyphens w:val="false"/>
    </w:pPr>
    <w:rPr>
      <w:spacing w:val="2"/>
    </w:rPr>
  </w:style>
  <w:style w:type="paragraph" w:styleId="Style20">
    <w:name w:val="Абзац списка"/>
    <w:basedOn w:val="Normal"/>
    <w:qFormat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Style21">
    <w:name w:val="Обычный (веб)"/>
    <w:basedOn w:val="Normal"/>
    <w:qFormat/>
    <w:pPr/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yperlink" Target="https://pandia.ru/text/category/nachalmznie_klassi/" TargetMode="External"/><Relationship Id="rId5" Type="http://schemas.openxmlformats.org/officeDocument/2006/relationships/hyperlink" Target="https://pandia.ru/text/category/klassnie_rukovoditeli/" TargetMode="External"/><Relationship Id="rId6" Type="http://schemas.openxmlformats.org/officeDocument/2006/relationships/hyperlink" Target="https://pandia.ru/text/category/nachalmznie_klassi/" TargetMode="External"/><Relationship Id="rId7" Type="http://schemas.openxmlformats.org/officeDocument/2006/relationships/package" Target="embeddings/oleObject2.xlsx"/><Relationship Id="rId8" Type="http://schemas.openxmlformats.org/officeDocument/2006/relationships/image" Target="media/image2.png"/><Relationship Id="rId9" Type="http://schemas.openxmlformats.org/officeDocument/2006/relationships/hyperlink" Target="https://pandia.ru/text/category/vneurochnaya_deyatelmznostmz/" TargetMode="External"/><Relationship Id="rId10" Type="http://schemas.openxmlformats.org/officeDocument/2006/relationships/hyperlink" Target="https://pandia.ru/text/category/srednie_shkoli/" TargetMode="External"/><Relationship Id="rId11" Type="http://schemas.openxmlformats.org/officeDocument/2006/relationships/package" Target="embeddings/oleObject3.xlsx"/><Relationship Id="rId12" Type="http://schemas.openxmlformats.org/officeDocument/2006/relationships/image" Target="media/image3.png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Application>LibreOffice/7.1.0.3$Windows_X86_64 LibreOffice_project/f6099ecf3d29644b5008cc8f48f42f4a40986e4c</Application>
  <AppVersion>15.0000</AppVersion>
  <Pages>30</Pages>
  <Words>7840</Words>
  <Characters>53560</Characters>
  <CharactersWithSpaces>60439</CharactersWithSpaces>
  <Paragraphs>1214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2010-10-10T00:16:00Z</dcterms:created>
  <dc:creator>User</dc:creator>
  <dc:description/>
  <cp:keywords> </cp:keywords>
  <dc:language>ru-RU</dc:language>
  <cp:lastModifiedBy>Админ</cp:lastModifiedBy>
  <dcterms:modified xsi:type="dcterms:W3CDTF">2021-03-06T12:33:00Z</dcterms:modified>
  <cp:revision>34</cp:revision>
  <dc:subject/>
  <dc:title/>
</cp:coreProperties>
</file>